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spacing w:line="660" w:lineRule="exact"/>
        <w:jc w:val="both"/>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附件</w:t>
      </w:r>
    </w:p>
    <w:p>
      <w:pPr>
        <w:pStyle w:val="7"/>
        <w:adjustRightInd w:val="0"/>
        <w:snapToGrid w:val="0"/>
        <w:spacing w:line="660" w:lineRule="exact"/>
        <w:rPr>
          <w:rFonts w:hint="eastAsia" w:ascii="方正小标宋简体" w:eastAsia="方正小标宋简体"/>
          <w:snapToGrid w:val="0"/>
          <w:kern w:val="0"/>
          <w:sz w:val="44"/>
          <w:szCs w:val="44"/>
        </w:rPr>
      </w:pPr>
      <w:r>
        <w:rPr>
          <w:rFonts w:hint="eastAsia" w:ascii="方正小标宋简体" w:eastAsia="方正小标宋简体"/>
          <w:snapToGrid w:val="0"/>
          <w:kern w:val="0"/>
          <w:sz w:val="44"/>
          <w:szCs w:val="44"/>
          <w:lang w:val="en-US" w:eastAsia="zh-CN"/>
        </w:rPr>
        <w:t>2023</w:t>
      </w:r>
      <w:r>
        <w:rPr>
          <w:rFonts w:hint="eastAsia" w:ascii="方正小标宋简体" w:eastAsia="方正小标宋简体"/>
          <w:snapToGrid w:val="0"/>
          <w:kern w:val="0"/>
          <w:sz w:val="44"/>
          <w:szCs w:val="44"/>
        </w:rPr>
        <w:t>年度金融创新资金补助申请表</w:t>
      </w:r>
    </w:p>
    <w:p>
      <w:pPr>
        <w:widowControl/>
        <w:adjustRightInd w:val="0"/>
        <w:snapToGrid w:val="0"/>
        <w:rPr>
          <w:rFonts w:hint="eastAsia" w:ascii="方正宋三简体" w:eastAsia="方正宋三简体"/>
          <w:color w:val="000000"/>
          <w:sz w:val="21"/>
          <w:szCs w:val="21"/>
        </w:rPr>
      </w:pPr>
      <w:r>
        <w:rPr>
          <w:rFonts w:hint="eastAsia" w:ascii="方正宋三简体" w:eastAsia="方正宋三简体"/>
          <w:color w:val="000000"/>
          <w:sz w:val="21"/>
          <w:szCs w:val="21"/>
        </w:rPr>
        <w:t xml:space="preserve"> </w:t>
      </w:r>
    </w:p>
    <w:p>
      <w:pPr>
        <w:widowControl/>
        <w:adjustRightInd w:val="0"/>
        <w:snapToGrid w:val="0"/>
        <w:rPr>
          <w:rFonts w:hint="eastAsia" w:ascii="方正宋三简体" w:eastAsia="方正宋三简体"/>
          <w:color w:val="000000"/>
          <w:sz w:val="21"/>
          <w:szCs w:val="21"/>
        </w:rPr>
      </w:pPr>
      <w:r>
        <w:rPr>
          <w:rFonts w:hint="eastAsia" w:ascii="方正宋三简体" w:eastAsia="方正宋三简体"/>
          <w:color w:val="000000"/>
          <w:sz w:val="21"/>
          <w:szCs w:val="21"/>
        </w:rPr>
        <w:t xml:space="preserve">填表日期                                   隶属区县                </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803"/>
        <w:gridCol w:w="3004"/>
        <w:gridCol w:w="1877"/>
        <w:gridCol w:w="2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803" w:type="dxa"/>
            <w:noWrap w:val="0"/>
            <w:vAlign w:val="center"/>
          </w:tcPr>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申报机构</w:t>
            </w:r>
          </w:p>
        </w:tc>
        <w:tc>
          <w:tcPr>
            <w:tcW w:w="3004" w:type="dxa"/>
            <w:noWrap w:val="0"/>
            <w:vAlign w:val="center"/>
          </w:tcPr>
          <w:p>
            <w:pPr>
              <w:widowControl/>
              <w:spacing w:line="340" w:lineRule="exact"/>
              <w:jc w:val="center"/>
              <w:rPr>
                <w:rFonts w:ascii="方正宋三简体" w:eastAsia="方正宋三简体"/>
                <w:color w:val="000000"/>
                <w:sz w:val="21"/>
                <w:szCs w:val="21"/>
              </w:rPr>
            </w:pPr>
          </w:p>
        </w:tc>
        <w:tc>
          <w:tcPr>
            <w:tcW w:w="1877" w:type="dxa"/>
            <w:noWrap w:val="0"/>
            <w:vAlign w:val="center"/>
          </w:tcPr>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申报项目</w:t>
            </w:r>
          </w:p>
        </w:tc>
        <w:tc>
          <w:tcPr>
            <w:tcW w:w="2161" w:type="dxa"/>
            <w:noWrap w:val="0"/>
            <w:vAlign w:val="center"/>
          </w:tcPr>
          <w:p>
            <w:pPr>
              <w:widowControl/>
              <w:spacing w:line="340" w:lineRule="exact"/>
              <w:jc w:val="center"/>
              <w:rPr>
                <w:rFonts w:ascii="方正宋三简体" w:eastAsia="方正宋三简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803" w:type="dxa"/>
            <w:noWrap w:val="0"/>
            <w:vAlign w:val="center"/>
          </w:tcPr>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项目负责人</w:t>
            </w:r>
          </w:p>
        </w:tc>
        <w:tc>
          <w:tcPr>
            <w:tcW w:w="3004" w:type="dxa"/>
            <w:noWrap w:val="0"/>
            <w:vAlign w:val="center"/>
          </w:tcPr>
          <w:p>
            <w:pPr>
              <w:widowControl/>
              <w:spacing w:line="340" w:lineRule="exact"/>
              <w:jc w:val="center"/>
              <w:rPr>
                <w:rFonts w:ascii="方正宋三简体" w:eastAsia="方正宋三简体"/>
                <w:color w:val="000000"/>
                <w:sz w:val="21"/>
                <w:szCs w:val="21"/>
              </w:rPr>
            </w:pPr>
          </w:p>
        </w:tc>
        <w:tc>
          <w:tcPr>
            <w:tcW w:w="1877" w:type="dxa"/>
            <w:noWrap w:val="0"/>
            <w:vAlign w:val="center"/>
          </w:tcPr>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负责人职务</w:t>
            </w:r>
          </w:p>
        </w:tc>
        <w:tc>
          <w:tcPr>
            <w:tcW w:w="2161" w:type="dxa"/>
            <w:noWrap w:val="0"/>
            <w:vAlign w:val="center"/>
          </w:tcPr>
          <w:p>
            <w:pPr>
              <w:widowControl/>
              <w:spacing w:line="340" w:lineRule="exact"/>
              <w:jc w:val="center"/>
              <w:rPr>
                <w:rFonts w:ascii="方正宋三简体" w:eastAsia="方正宋三简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803" w:type="dxa"/>
            <w:noWrap w:val="0"/>
            <w:vAlign w:val="center"/>
          </w:tcPr>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联系人</w:t>
            </w:r>
          </w:p>
        </w:tc>
        <w:tc>
          <w:tcPr>
            <w:tcW w:w="3004" w:type="dxa"/>
            <w:noWrap w:val="0"/>
            <w:vAlign w:val="center"/>
          </w:tcPr>
          <w:p>
            <w:pPr>
              <w:widowControl/>
              <w:spacing w:line="340" w:lineRule="exact"/>
              <w:jc w:val="center"/>
              <w:rPr>
                <w:rFonts w:ascii="方正宋三简体" w:eastAsia="方正宋三简体"/>
                <w:color w:val="000000"/>
                <w:sz w:val="21"/>
                <w:szCs w:val="21"/>
              </w:rPr>
            </w:pPr>
          </w:p>
        </w:tc>
        <w:tc>
          <w:tcPr>
            <w:tcW w:w="1877" w:type="dxa"/>
            <w:noWrap w:val="0"/>
            <w:vAlign w:val="center"/>
          </w:tcPr>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联系电话</w:t>
            </w:r>
          </w:p>
        </w:tc>
        <w:tc>
          <w:tcPr>
            <w:tcW w:w="2161" w:type="dxa"/>
            <w:noWrap w:val="0"/>
            <w:vAlign w:val="center"/>
          </w:tcPr>
          <w:p>
            <w:pPr>
              <w:widowControl/>
              <w:spacing w:line="340" w:lineRule="exact"/>
              <w:jc w:val="center"/>
              <w:rPr>
                <w:rFonts w:ascii="方正宋三简体" w:eastAsia="方正宋三简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803" w:type="dxa"/>
            <w:noWrap w:val="0"/>
            <w:vAlign w:val="center"/>
          </w:tcPr>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项目实施时间</w:t>
            </w:r>
          </w:p>
        </w:tc>
        <w:tc>
          <w:tcPr>
            <w:tcW w:w="3004" w:type="dxa"/>
            <w:noWrap w:val="0"/>
            <w:vAlign w:val="center"/>
          </w:tcPr>
          <w:p>
            <w:pPr>
              <w:widowControl/>
              <w:spacing w:line="340" w:lineRule="exact"/>
              <w:jc w:val="center"/>
              <w:rPr>
                <w:rFonts w:ascii="方正宋三简体" w:eastAsia="方正宋三简体"/>
                <w:color w:val="000000"/>
                <w:sz w:val="21"/>
                <w:szCs w:val="21"/>
              </w:rPr>
            </w:pPr>
          </w:p>
        </w:tc>
        <w:tc>
          <w:tcPr>
            <w:tcW w:w="1877" w:type="dxa"/>
            <w:noWrap w:val="0"/>
            <w:vAlign w:val="center"/>
          </w:tcPr>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实施单位</w:t>
            </w:r>
          </w:p>
        </w:tc>
        <w:tc>
          <w:tcPr>
            <w:tcW w:w="2161" w:type="dxa"/>
            <w:noWrap w:val="0"/>
            <w:vAlign w:val="center"/>
          </w:tcPr>
          <w:p>
            <w:pPr>
              <w:widowControl/>
              <w:spacing w:line="340" w:lineRule="exact"/>
              <w:jc w:val="center"/>
              <w:rPr>
                <w:rFonts w:ascii="方正宋三简体" w:eastAsia="方正宋三简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803" w:type="dxa"/>
            <w:noWrap w:val="0"/>
            <w:vAlign w:val="center"/>
          </w:tcPr>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立项背景</w:t>
            </w:r>
          </w:p>
        </w:tc>
        <w:tc>
          <w:tcPr>
            <w:tcW w:w="7042" w:type="dxa"/>
            <w:gridSpan w:val="3"/>
            <w:noWrap w:val="0"/>
            <w:vAlign w:val="center"/>
          </w:tcPr>
          <w:p>
            <w:pPr>
              <w:widowControl/>
              <w:spacing w:line="340" w:lineRule="exact"/>
              <w:jc w:val="center"/>
              <w:rPr>
                <w:rFonts w:ascii="方正宋三简体" w:eastAsia="方正宋三简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85" w:hRule="atLeast"/>
          <w:jc w:val="center"/>
        </w:trPr>
        <w:tc>
          <w:tcPr>
            <w:tcW w:w="1803" w:type="dxa"/>
            <w:noWrap w:val="0"/>
            <w:vAlign w:val="center"/>
          </w:tcPr>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项目主要内容</w:t>
            </w:r>
          </w:p>
        </w:tc>
        <w:tc>
          <w:tcPr>
            <w:tcW w:w="7042" w:type="dxa"/>
            <w:gridSpan w:val="3"/>
            <w:noWrap w:val="0"/>
            <w:vAlign w:val="center"/>
          </w:tcPr>
          <w:p>
            <w:pPr>
              <w:widowControl/>
              <w:spacing w:line="340" w:lineRule="exact"/>
              <w:rPr>
                <w:rFonts w:ascii="方正宋三简体" w:eastAsia="方正宋三简体"/>
                <w:color w:val="000000"/>
                <w:sz w:val="21"/>
                <w:szCs w:val="21"/>
              </w:rPr>
            </w:pPr>
            <w:r>
              <w:rPr>
                <w:rFonts w:hint="eastAsia" w:ascii="方正宋三简体" w:eastAsia="方正宋三简体"/>
                <w:color w:val="000000"/>
                <w:sz w:val="21"/>
                <w:szCs w:val="21"/>
              </w:rPr>
              <w:t>（包括项目思路、实施要点、推广情况、行业地位、权威部门和社会各界的认可度等情况）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85" w:hRule="atLeast"/>
          <w:jc w:val="center"/>
        </w:trPr>
        <w:tc>
          <w:tcPr>
            <w:tcW w:w="1803" w:type="dxa"/>
            <w:noWrap w:val="0"/>
            <w:vAlign w:val="center"/>
          </w:tcPr>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项目创新性</w:t>
            </w:r>
          </w:p>
        </w:tc>
        <w:tc>
          <w:tcPr>
            <w:tcW w:w="7042" w:type="dxa"/>
            <w:gridSpan w:val="3"/>
            <w:noWrap w:val="0"/>
            <w:vAlign w:val="center"/>
          </w:tcPr>
          <w:p>
            <w:pPr>
              <w:widowControl/>
              <w:spacing w:line="340" w:lineRule="exact"/>
              <w:rPr>
                <w:rFonts w:ascii="方正宋三简体" w:eastAsia="方正宋三简体"/>
                <w:color w:val="000000"/>
                <w:sz w:val="21"/>
                <w:szCs w:val="21"/>
              </w:rPr>
            </w:pPr>
            <w:r>
              <w:rPr>
                <w:rFonts w:hint="eastAsia" w:ascii="方正宋三简体" w:eastAsia="方正宋三简体"/>
                <w:color w:val="000000"/>
                <w:sz w:val="21"/>
                <w:szCs w:val="21"/>
              </w:rPr>
              <w:t>（800字以内，要求文字精炼、亮点突出、归纳到位）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85" w:hRule="atLeast"/>
          <w:jc w:val="center"/>
        </w:trPr>
        <w:tc>
          <w:tcPr>
            <w:tcW w:w="1803" w:type="dxa"/>
            <w:noWrap w:val="0"/>
            <w:vAlign w:val="center"/>
          </w:tcPr>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项目经济社会效益</w:t>
            </w:r>
          </w:p>
        </w:tc>
        <w:tc>
          <w:tcPr>
            <w:tcW w:w="7042" w:type="dxa"/>
            <w:gridSpan w:val="3"/>
            <w:noWrap w:val="0"/>
            <w:vAlign w:val="center"/>
          </w:tcPr>
          <w:p>
            <w:pPr>
              <w:widowControl/>
              <w:spacing w:line="340" w:lineRule="exact"/>
              <w:rPr>
                <w:rFonts w:ascii="方正宋三简体" w:eastAsia="方正宋三简体"/>
                <w:color w:val="000000"/>
                <w:sz w:val="21"/>
                <w:szCs w:val="21"/>
              </w:rPr>
            </w:pPr>
          </w:p>
          <w:p>
            <w:pPr>
              <w:widowControl/>
              <w:spacing w:line="340" w:lineRule="exact"/>
              <w:rPr>
                <w:rFonts w:ascii="方正宋三简体" w:eastAsia="方正宋三简体"/>
                <w:color w:val="000000"/>
                <w:sz w:val="21"/>
                <w:szCs w:val="21"/>
              </w:rPr>
            </w:pPr>
            <w:r>
              <w:rPr>
                <w:rFonts w:hint="eastAsia" w:ascii="方正宋三简体" w:eastAsia="方正宋三简体"/>
                <w:color w:val="000000"/>
                <w:sz w:val="21"/>
                <w:szCs w:val="21"/>
              </w:rPr>
              <w:t>（介绍项目成果的运用情况。经济效益应以详细准确的数据作为支撑；社会效益应重点分析项目在推动济南产业金融中心及科创金融改革试验区建设等方面所起的作用）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85" w:hRule="atLeast"/>
          <w:jc w:val="center"/>
        </w:trPr>
        <w:tc>
          <w:tcPr>
            <w:tcW w:w="1803" w:type="dxa"/>
            <w:noWrap w:val="0"/>
            <w:vAlign w:val="center"/>
          </w:tcPr>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项目示范性</w:t>
            </w:r>
          </w:p>
        </w:tc>
        <w:tc>
          <w:tcPr>
            <w:tcW w:w="7042" w:type="dxa"/>
            <w:gridSpan w:val="3"/>
            <w:noWrap w:val="0"/>
            <w:vAlign w:val="center"/>
          </w:tcPr>
          <w:p>
            <w:pPr>
              <w:widowControl/>
              <w:spacing w:line="340" w:lineRule="exact"/>
              <w:rPr>
                <w:rFonts w:ascii="方正宋三简体" w:eastAsia="方正宋三简体"/>
                <w:color w:val="000000"/>
                <w:sz w:val="21"/>
                <w:szCs w:val="21"/>
              </w:rPr>
            </w:pPr>
          </w:p>
          <w:p>
            <w:pPr>
              <w:widowControl/>
              <w:spacing w:line="340" w:lineRule="exact"/>
              <w:rPr>
                <w:rFonts w:ascii="方正宋三简体" w:eastAsia="方正宋三简体"/>
                <w:color w:val="000000"/>
                <w:sz w:val="21"/>
                <w:szCs w:val="21"/>
              </w:rPr>
            </w:pPr>
            <w:r>
              <w:rPr>
                <w:rFonts w:hint="eastAsia" w:ascii="方正宋三简体" w:eastAsia="方正宋三简体"/>
                <w:color w:val="000000"/>
                <w:sz w:val="21"/>
                <w:szCs w:val="21"/>
              </w:rPr>
              <w:t>（介绍项目是否已形成规模，是否具备行业代表性和国内、省内领先优势，及对推动我市金融业发展的引领和示范作用）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1803" w:type="dxa"/>
            <w:noWrap w:val="0"/>
            <w:vAlign w:val="center"/>
          </w:tcPr>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项目风险防范水平</w:t>
            </w:r>
          </w:p>
        </w:tc>
        <w:tc>
          <w:tcPr>
            <w:tcW w:w="7042" w:type="dxa"/>
            <w:gridSpan w:val="3"/>
            <w:noWrap w:val="0"/>
            <w:vAlign w:val="center"/>
          </w:tcPr>
          <w:p>
            <w:pPr>
              <w:widowControl/>
              <w:spacing w:line="340" w:lineRule="exact"/>
              <w:rPr>
                <w:rFonts w:ascii="方正宋三简体" w:eastAsia="方正宋三简体"/>
                <w:color w:val="000000"/>
                <w:sz w:val="21"/>
                <w:szCs w:val="21"/>
              </w:rPr>
            </w:pPr>
          </w:p>
          <w:p>
            <w:pPr>
              <w:widowControl/>
              <w:spacing w:line="340" w:lineRule="exact"/>
              <w:rPr>
                <w:rFonts w:ascii="方正宋三简体" w:eastAsia="方正宋三简体"/>
                <w:color w:val="000000"/>
                <w:sz w:val="21"/>
                <w:szCs w:val="21"/>
              </w:rPr>
            </w:pPr>
            <w:r>
              <w:rPr>
                <w:rFonts w:hint="eastAsia" w:ascii="方正宋三简体" w:eastAsia="方正宋三简体"/>
                <w:color w:val="000000"/>
                <w:sz w:val="21"/>
                <w:szCs w:val="21"/>
              </w:rPr>
              <w:t>（介绍项目的风险防范机制、实施过程中的风险防范措施、整体风险评估结果等）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1803" w:type="dxa"/>
            <w:noWrap w:val="0"/>
            <w:vAlign w:val="center"/>
          </w:tcPr>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项目保密要点</w:t>
            </w:r>
          </w:p>
        </w:tc>
        <w:tc>
          <w:tcPr>
            <w:tcW w:w="7042" w:type="dxa"/>
            <w:gridSpan w:val="3"/>
            <w:noWrap w:val="0"/>
            <w:vAlign w:val="center"/>
          </w:tcPr>
          <w:p>
            <w:pPr>
              <w:widowControl/>
              <w:spacing w:line="340" w:lineRule="exact"/>
              <w:jc w:val="center"/>
              <w:rPr>
                <w:rFonts w:ascii="方正宋三简体" w:eastAsia="方正宋三简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092" w:hRule="atLeast"/>
          <w:jc w:val="center"/>
        </w:trPr>
        <w:tc>
          <w:tcPr>
            <w:tcW w:w="1803" w:type="dxa"/>
            <w:noWrap w:val="0"/>
            <w:vAlign w:val="center"/>
          </w:tcPr>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单位意见</w:t>
            </w:r>
          </w:p>
        </w:tc>
        <w:tc>
          <w:tcPr>
            <w:tcW w:w="7042" w:type="dxa"/>
            <w:gridSpan w:val="3"/>
            <w:noWrap w:val="0"/>
            <w:vAlign w:val="center"/>
          </w:tcPr>
          <w:p>
            <w:pPr>
              <w:pageBreakBefore w:val="0"/>
              <w:widowControl/>
              <w:kinsoku/>
              <w:wordWrap/>
              <w:overflowPunct/>
              <w:topLinePunct w:val="0"/>
              <w:autoSpaceDN/>
              <w:bidi w:val="0"/>
              <w:spacing w:line="560" w:lineRule="exact"/>
              <w:ind w:left="0"/>
              <w:jc w:val="left"/>
              <w:rPr>
                <w:rFonts w:hint="eastAsia" w:ascii="方正宋三简体" w:eastAsia="方正宋三简体"/>
                <w:color w:val="000000"/>
                <w:sz w:val="21"/>
                <w:szCs w:val="21"/>
              </w:rPr>
            </w:pPr>
            <w:r>
              <w:rPr>
                <w:rFonts w:hint="eastAsia" w:ascii="方正宋三简体" w:hAnsi="Calibri" w:eastAsia="方正宋三简体"/>
                <w:snapToGrid/>
                <w:color w:val="000000"/>
                <w:kern w:val="2"/>
                <w:sz w:val="21"/>
                <w:szCs w:val="21"/>
                <w:lang w:eastAsia="zh-CN"/>
              </w:rPr>
              <w:t>我单位承诺：本次申报项目无权属争议，本单位过去以往无重大法律法规纠纷、无严重信用逾期记录、无不良法院判决记录，此次为申请资金所提交的全部资料文件真实有效、完整准确，不存在任何虚假记载、误导性陈述或者重大遗漏，如实反映我单位经营情况。</w:t>
            </w:r>
          </w:p>
          <w:p>
            <w:pPr>
              <w:widowControl/>
              <w:spacing w:line="340" w:lineRule="exact"/>
              <w:jc w:val="center"/>
              <w:rPr>
                <w:rFonts w:hint="eastAsia" w:ascii="方正宋三简体" w:eastAsia="方正宋三简体"/>
                <w:color w:val="000000"/>
                <w:sz w:val="21"/>
                <w:szCs w:val="21"/>
              </w:rPr>
            </w:pPr>
          </w:p>
          <w:p>
            <w:pPr>
              <w:widowControl/>
              <w:spacing w:line="340" w:lineRule="exact"/>
              <w:jc w:val="center"/>
              <w:rPr>
                <w:rFonts w:hint="default" w:ascii="方正宋三简体" w:eastAsia="方正宋三简体"/>
                <w:color w:val="000000"/>
                <w:sz w:val="21"/>
                <w:szCs w:val="21"/>
                <w:lang w:val="en-US" w:eastAsia="zh-CN"/>
              </w:rPr>
            </w:pPr>
            <w:r>
              <w:rPr>
                <w:rFonts w:hint="eastAsia" w:ascii="方正宋三简体" w:eastAsia="方正宋三简体"/>
                <w:color w:val="000000"/>
                <w:sz w:val="21"/>
                <w:szCs w:val="21"/>
                <w:lang w:val="en-US" w:eastAsia="zh-CN"/>
              </w:rPr>
              <w:t>法定代表人签字：</w:t>
            </w:r>
          </w:p>
          <w:p>
            <w:pPr>
              <w:widowControl/>
              <w:adjustRightInd w:val="0"/>
              <w:snapToGrid w:val="0"/>
              <w:jc w:val="right"/>
              <w:rPr>
                <w:rFonts w:hint="eastAsia" w:ascii="方正宋三简体" w:eastAsia="方正宋三简体"/>
                <w:color w:val="000000"/>
                <w:sz w:val="21"/>
                <w:szCs w:val="21"/>
              </w:rPr>
            </w:pPr>
            <w:r>
              <w:rPr>
                <w:rFonts w:hint="eastAsia" w:ascii="方正宋三简体" w:eastAsia="方正宋三简体"/>
                <w:color w:val="000000"/>
                <w:sz w:val="21"/>
                <w:szCs w:val="21"/>
              </w:rPr>
              <w:t xml:space="preserve">                         （加  盖  公  章）           </w:t>
            </w:r>
          </w:p>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784" w:hRule="atLeast"/>
          <w:jc w:val="center"/>
        </w:trPr>
        <w:tc>
          <w:tcPr>
            <w:tcW w:w="1803" w:type="dxa"/>
            <w:noWrap w:val="0"/>
            <w:vAlign w:val="center"/>
          </w:tcPr>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区县</w:t>
            </w:r>
            <w:r>
              <w:rPr>
                <w:rFonts w:hint="eastAsia" w:ascii="方正宋三简体" w:eastAsia="方正宋三简体"/>
                <w:color w:val="000000"/>
                <w:sz w:val="21"/>
                <w:szCs w:val="21"/>
                <w:lang w:eastAsia="zh-CN"/>
              </w:rPr>
              <w:t>财政及</w:t>
            </w:r>
            <w:r>
              <w:rPr>
                <w:rFonts w:hint="eastAsia" w:ascii="方正宋三简体" w:eastAsia="方正宋三简体"/>
                <w:color w:val="000000"/>
                <w:sz w:val="21"/>
                <w:szCs w:val="21"/>
              </w:rPr>
              <w:t>金融主管部门意见</w:t>
            </w:r>
          </w:p>
        </w:tc>
        <w:tc>
          <w:tcPr>
            <w:tcW w:w="7042" w:type="dxa"/>
            <w:gridSpan w:val="3"/>
            <w:noWrap w:val="0"/>
            <w:vAlign w:val="center"/>
          </w:tcPr>
          <w:p>
            <w:pPr>
              <w:widowControl/>
              <w:spacing w:line="340" w:lineRule="exact"/>
              <w:jc w:val="center"/>
              <w:rPr>
                <w:rFonts w:ascii="方正宋三简体" w:eastAsia="方正宋三简体"/>
                <w:color w:val="000000"/>
                <w:sz w:val="21"/>
                <w:szCs w:val="21"/>
              </w:rPr>
            </w:pPr>
          </w:p>
          <w:p>
            <w:pPr>
              <w:widowControl/>
              <w:spacing w:line="340" w:lineRule="exact"/>
              <w:jc w:val="center"/>
              <w:rPr>
                <w:rFonts w:hint="eastAsia" w:ascii="方正宋三简体" w:eastAsia="方正宋三简体"/>
                <w:color w:val="000000"/>
                <w:sz w:val="21"/>
                <w:szCs w:val="21"/>
              </w:rPr>
            </w:pPr>
          </w:p>
          <w:p>
            <w:pPr>
              <w:widowControl/>
              <w:spacing w:line="340" w:lineRule="exact"/>
              <w:jc w:val="center"/>
              <w:rPr>
                <w:rFonts w:hint="eastAsia" w:ascii="方正宋三简体" w:eastAsia="方正宋三简体"/>
                <w:color w:val="000000"/>
                <w:sz w:val="21"/>
                <w:szCs w:val="21"/>
              </w:rPr>
            </w:pPr>
          </w:p>
          <w:p>
            <w:pPr>
              <w:widowControl/>
              <w:spacing w:line="340" w:lineRule="exact"/>
              <w:jc w:val="center"/>
              <w:rPr>
                <w:rFonts w:hint="eastAsia" w:ascii="方正宋三简体" w:eastAsia="方正宋三简体"/>
                <w:color w:val="000000"/>
                <w:sz w:val="21"/>
                <w:szCs w:val="21"/>
              </w:rPr>
            </w:pPr>
          </w:p>
          <w:p>
            <w:pPr>
              <w:widowControl/>
              <w:spacing w:line="340" w:lineRule="exact"/>
              <w:jc w:val="both"/>
              <w:rPr>
                <w:rFonts w:hint="eastAsia" w:ascii="方正宋三简体" w:eastAsia="方正宋三简体"/>
                <w:color w:val="000000"/>
                <w:sz w:val="21"/>
                <w:szCs w:val="21"/>
              </w:rPr>
            </w:pPr>
          </w:p>
          <w:p>
            <w:pPr>
              <w:widowControl/>
              <w:adjustRightInd w:val="0"/>
              <w:snapToGrid w:val="0"/>
              <w:jc w:val="right"/>
              <w:rPr>
                <w:rFonts w:hint="eastAsia" w:ascii="方正宋三简体" w:eastAsia="方正宋三简体"/>
                <w:color w:val="000000"/>
                <w:sz w:val="21"/>
                <w:szCs w:val="21"/>
              </w:rPr>
            </w:pPr>
            <w:r>
              <w:rPr>
                <w:rFonts w:hint="eastAsia" w:ascii="方正宋三简体" w:eastAsia="方正宋三简体"/>
                <w:color w:val="000000"/>
                <w:sz w:val="21"/>
                <w:szCs w:val="21"/>
              </w:rPr>
              <w:t xml:space="preserve">                     （加  盖  公  章）           </w:t>
            </w:r>
          </w:p>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87" w:hRule="atLeast"/>
          <w:jc w:val="center"/>
        </w:trPr>
        <w:tc>
          <w:tcPr>
            <w:tcW w:w="1803" w:type="dxa"/>
            <w:noWrap w:val="0"/>
            <w:vAlign w:val="center"/>
          </w:tcPr>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市级金融主管部门意见</w:t>
            </w:r>
          </w:p>
        </w:tc>
        <w:tc>
          <w:tcPr>
            <w:tcW w:w="7042" w:type="dxa"/>
            <w:gridSpan w:val="3"/>
            <w:noWrap w:val="0"/>
            <w:vAlign w:val="center"/>
          </w:tcPr>
          <w:p>
            <w:pPr>
              <w:widowControl/>
              <w:spacing w:line="340" w:lineRule="exact"/>
              <w:jc w:val="center"/>
              <w:rPr>
                <w:rFonts w:ascii="方正宋三简体" w:eastAsia="方正宋三简体"/>
                <w:color w:val="000000"/>
                <w:sz w:val="21"/>
                <w:szCs w:val="21"/>
              </w:rPr>
            </w:pPr>
          </w:p>
          <w:p>
            <w:pPr>
              <w:widowControl/>
              <w:spacing w:line="340" w:lineRule="exact"/>
              <w:jc w:val="center"/>
              <w:rPr>
                <w:rFonts w:hint="eastAsia" w:ascii="方正宋三简体" w:eastAsia="方正宋三简体"/>
                <w:color w:val="000000"/>
                <w:sz w:val="21"/>
                <w:szCs w:val="21"/>
              </w:rPr>
            </w:pPr>
          </w:p>
          <w:p>
            <w:pPr>
              <w:widowControl/>
              <w:spacing w:line="340" w:lineRule="exact"/>
              <w:jc w:val="center"/>
              <w:rPr>
                <w:rFonts w:hint="eastAsia" w:ascii="方正宋三简体" w:eastAsia="方正宋三简体"/>
                <w:color w:val="000000"/>
                <w:sz w:val="21"/>
                <w:szCs w:val="21"/>
              </w:rPr>
            </w:pPr>
          </w:p>
          <w:p>
            <w:pPr>
              <w:widowControl/>
              <w:spacing w:line="340" w:lineRule="exact"/>
              <w:jc w:val="both"/>
              <w:rPr>
                <w:rFonts w:hint="eastAsia" w:ascii="方正宋三简体" w:eastAsia="方正宋三简体"/>
                <w:color w:val="000000"/>
                <w:sz w:val="21"/>
                <w:szCs w:val="21"/>
              </w:rPr>
            </w:pPr>
          </w:p>
          <w:p>
            <w:pPr>
              <w:widowControl/>
              <w:spacing w:line="340" w:lineRule="exact"/>
              <w:jc w:val="center"/>
              <w:rPr>
                <w:rFonts w:hint="eastAsia" w:ascii="方正宋三简体" w:eastAsia="方正宋三简体"/>
                <w:color w:val="000000"/>
                <w:sz w:val="21"/>
                <w:szCs w:val="21"/>
              </w:rPr>
            </w:pPr>
          </w:p>
          <w:p>
            <w:pPr>
              <w:widowControl/>
              <w:adjustRightInd w:val="0"/>
              <w:snapToGrid w:val="0"/>
              <w:jc w:val="right"/>
              <w:rPr>
                <w:rFonts w:hint="eastAsia" w:ascii="方正宋三简体" w:eastAsia="方正宋三简体"/>
                <w:color w:val="000000"/>
                <w:sz w:val="21"/>
                <w:szCs w:val="21"/>
              </w:rPr>
            </w:pPr>
            <w:r>
              <w:rPr>
                <w:rFonts w:hint="eastAsia" w:ascii="方正宋三简体" w:eastAsia="方正宋三简体"/>
                <w:color w:val="000000"/>
                <w:sz w:val="21"/>
                <w:szCs w:val="21"/>
              </w:rPr>
              <w:t xml:space="preserve">                       （加  盖  公  章）           </w:t>
            </w:r>
          </w:p>
          <w:p>
            <w:pPr>
              <w:widowControl/>
              <w:spacing w:line="340" w:lineRule="exact"/>
              <w:jc w:val="center"/>
              <w:rPr>
                <w:rFonts w:ascii="方正宋三简体" w:eastAsia="方正宋三简体"/>
                <w:color w:val="000000"/>
                <w:sz w:val="21"/>
                <w:szCs w:val="21"/>
              </w:rPr>
            </w:pPr>
            <w:r>
              <w:rPr>
                <w:rFonts w:hint="eastAsia" w:ascii="方正宋三简体" w:eastAsia="方正宋三简体"/>
                <w:color w:val="000000"/>
                <w:sz w:val="21"/>
                <w:szCs w:val="21"/>
              </w:rPr>
              <w:t xml:space="preserve">                                                 年     月     日</w:t>
            </w:r>
          </w:p>
        </w:tc>
      </w:tr>
    </w:tbl>
    <w:p>
      <w:pPr>
        <w:widowControl/>
        <w:spacing w:line="300" w:lineRule="exact"/>
        <w:rPr>
          <w:rFonts w:hint="eastAsia" w:ascii="方正书宋简体" w:eastAsia="方正书宋简体"/>
          <w:color w:val="000000"/>
          <w:sz w:val="21"/>
          <w:szCs w:val="21"/>
        </w:rPr>
      </w:pPr>
      <w:r>
        <w:rPr>
          <w:rFonts w:hint="eastAsia" w:ascii="方正书宋简体" w:eastAsia="方正书宋简体"/>
          <w:color w:val="000000"/>
          <w:sz w:val="21"/>
          <w:szCs w:val="21"/>
        </w:rPr>
        <w:t>注：表格中内容可附页详细说明。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宋三简体">
    <w:panose1 w:val="03000509000000000000"/>
    <w:charset w:val="86"/>
    <w:family w:val="script"/>
    <w:pitch w:val="default"/>
    <w:sig w:usb0="00000001" w:usb1="080E0000" w:usb2="00000000" w:usb3="00000000" w:csb0="00040000" w:csb1="00000000"/>
  </w:font>
  <w:font w:name="方正书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7089F"/>
    <w:rsid w:val="3DF7089F"/>
    <w:rsid w:val="9F57C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样式6"/>
    <w:basedOn w:val="1"/>
    <w:qFormat/>
    <w:uiPriority w:val="0"/>
    <w:pPr>
      <w:spacing w:line="410" w:lineRule="exact"/>
      <w:jc w:val="center"/>
    </w:pPr>
    <w:rPr>
      <w:rFonts w:ascii="方正黑体简体" w:eastAsia="方正黑体简体"/>
      <w:snapToGrid/>
      <w:color w:val="000000"/>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2024-03-25T23:28:00Z</dcterms:created>
  <dc:creator>Yilia祎</dc:creator>
  <cp:lastModifiedBy>Yilia祎</cp:lastModifiedBy>
  <dcterms:modified xsi:type="dcterms:W3CDTF">2024-03-25T15:30:13Z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