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GoBack"/>
      <w:bookmarkEnd w:id="2"/>
    </w:p>
    <w:p>
      <w:pPr>
        <w:pStyle w:val="3"/>
        <w:jc w:val="distribute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04"/>
          <w:w w:val="55"/>
          <w:sz w:val="144"/>
          <w:szCs w:val="1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04"/>
          <w:w w:val="55"/>
          <w:sz w:val="144"/>
          <w:szCs w:val="144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04"/>
          <w:w w:val="55"/>
          <w:sz w:val="144"/>
          <w:szCs w:val="144"/>
          <w:lang w:eastAsia="zh-CN"/>
        </w:rPr>
        <w:t>工业和信息化厅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-104"/>
          <w:w w:val="55"/>
          <w:sz w:val="144"/>
          <w:szCs w:val="144"/>
        </w:rPr>
        <w:t>文件</w:t>
      </w:r>
    </w:p>
    <w:p>
      <w:pPr>
        <w:pStyle w:val="3"/>
        <w:spacing w:after="156" w:afterLines="50" w:line="40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3"/>
        <w:spacing w:after="156" w:afterLines="50" w:line="400" w:lineRule="exact"/>
        <w:jc w:val="center"/>
        <w:rPr>
          <w:rFonts w:hint="default" w:ascii="仿宋_GB2312" w:hAnsi="Times New Roman" w:eastAsia="仿宋_GB2312" w:cs="Times New Roman"/>
          <w:sz w:val="32"/>
          <w:szCs w:val="32"/>
          <w:lang w:val="en-US"/>
        </w:rPr>
      </w:pPr>
      <w:bookmarkStart w:id="0" w:name="wenhao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鲁工信新材料﹝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95号</w:t>
      </w:r>
    </w:p>
    <w:p>
      <w:pPr>
        <w:pStyle w:val="3"/>
        <w:rPr>
          <w:rFonts w:hint="eastAsia" w:hAnsi="宋体"/>
          <w:sz w:val="48"/>
          <w:szCs w:val="48"/>
        </w:rPr>
      </w:pPr>
      <w:r>
        <w:rPr>
          <w:rFonts w:hint="eastAsia"/>
        </w:rPr>
        <w:pict>
          <v:line id="_x0000_s1026" o:spid="_x0000_s1026" o:spt="20" style="position:absolute;left:0pt;margin-left:-5.4pt;margin-top:3.6pt;height:0pt;width:432pt;z-index:251659264;mso-width-relative:page;mso-height-relative:page;" filled="f" stroked="t" coordsize="21600,21600">
            <v:path arrowok="t"/>
            <v:fill on="f" focussize="0,0"/>
            <v:stroke weight="1.25pt" color="#FF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组织申报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  <w:lang w:eastAsia="zh-CN"/>
        </w:rPr>
        <w:t>山东省新材料创新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auto"/>
        </w:rPr>
        <w:t>应用示范项目的通知</w:t>
      </w:r>
    </w:p>
    <w:p>
      <w:pPr>
        <w:pStyle w:val="3"/>
        <w:spacing w:line="600" w:lineRule="exact"/>
        <w:jc w:val="center"/>
        <w:rPr>
          <w:rFonts w:hint="eastAsia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" w:name="发送单位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各市工业和信息化局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为推动全省新材料项目加快建设，面向社会推广一批自主可控、技术领先的新材料和高能级的创新平台项目，现组织开展第三批山东省新材料创新应用示范项目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评选工作，有关事项通知如下。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一、申报范围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围绕前沿新材料、关键战略材料、先进基础材料等新材料重点领域，以解决“卡脖子”关键共性技术为重点，聚焦自主创新示范项目和创新平台示范项目两个类型，评选一批创新性强、应用效果好、示范引领作用明显的项目、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（一）自主创新示范项目。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聚焦突破行业关键技术、打通产业链“堵点”“难点”“断点”，技术领先、自主可控，实现进口替代的项目。支持全产业链协同创新，企业与国内外高等院校、科研院所等上游研发机构及下游应用企业联合开展技术攻关的，可联合进行申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（二）创新平台示范项目。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满足新材料产业发展需求，补链延链强链作用明显的关键技术协同攻关、示范应用、测试评价、工业互联网等新材料创新平台。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二、申报条件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申报单位为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山东省境内注册的独立法人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，管理规范、信誉良好，无违法违规记录，符合节能、环保、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安全生产等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要求。多个单位联合申报的，牵头单位应在山东省内。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（二）申报单位应为项目的建设者及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有者，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拥有项目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核心技术或与核心技术提供方深度合作，具有较强的经济实力、技术研发和创新能力。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项目有自主知识产权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带动示范作用明显。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（四）项目生产的新材料产品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技术先进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项目已建成，且于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2022年以来投产。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程序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</w:rPr>
        <w:t>（一）组织申报。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各申报单位要对照申报要求，认真编写申报书（见附件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），并对提交材料的真实性负责。各级工业和信息化主管部门要积极组织辖区内企业进行申报。申报项目生产的新材料产品技术先进、符合首批次新材料要求的，将纳入重点新材料首批次应用示范指导目录。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lang w:eastAsia="zh-CN"/>
        </w:rPr>
        <w:t>审核推荐</w:t>
      </w: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工业和信息化局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对企业申报材料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严格审核，确保申报项目信息真实、申报材料完整、符合申报条件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正式行文出具推荐意见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lang w:eastAsia="zh-CN"/>
        </w:rPr>
        <w:t>（三）报送要求。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相关材料请于20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日前报送省工业和信息化厅，包括：各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工业和信息化局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山东省新材料创新应用示范项目申报汇总表》（见附件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）、企业申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报材料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纸质版和电子版（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PDF扫描版及WORD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光盘）各一份。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申报材料如邮寄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请使用EMS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王新迎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话：0531-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51782620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址：济南市历下区省府前街1号山东省工业和信息化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 xml:space="preserve">        厅新材料产业处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：1.山东省新材料创新应用示范项目申报书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 xml:space="preserve">          2.山东省新材料创新应用示范项目申报汇总表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山东省工业和信息化厅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2023年5月31日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（此件公开发布）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</w:t>
      </w:r>
    </w:p>
    <w:p>
      <w:pPr>
        <w:pStyle w:val="2"/>
        <w:jc w:val="center"/>
        <w:rPr>
          <w:rFonts w:eastAsia="黑体"/>
          <w:sz w:val="72"/>
          <w:szCs w:val="84"/>
        </w:rPr>
      </w:pPr>
    </w:p>
    <w:p>
      <w:pPr>
        <w:pStyle w:val="2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山东省</w:t>
      </w:r>
      <w:r>
        <w:rPr>
          <w:rFonts w:hint="eastAsia" w:eastAsia="黑体"/>
          <w:sz w:val="44"/>
          <w:szCs w:val="44"/>
        </w:rPr>
        <w:t>新材料创新应用示范项目</w:t>
      </w:r>
    </w:p>
    <w:p>
      <w:pPr>
        <w:pStyle w:val="2"/>
        <w:jc w:val="center"/>
        <w:rPr>
          <w:sz w:val="44"/>
          <w:szCs w:val="44"/>
        </w:rPr>
      </w:pPr>
      <w:r>
        <w:rPr>
          <w:rFonts w:eastAsia="黑体"/>
          <w:sz w:val="44"/>
          <w:szCs w:val="44"/>
        </w:rPr>
        <w:t>申报书</w:t>
      </w: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ascii="宋体" w:hAnsi="宋体" w:eastAsia="黑体"/>
          <w:w w:val="106"/>
          <w:sz w:val="32"/>
        </w:rPr>
        <w:t>项</w:t>
      </w:r>
      <w:r>
        <w:rPr>
          <w:rFonts w:hint="eastAsia" w:ascii="宋体" w:hAnsi="宋体" w:eastAsia="黑体"/>
          <w:w w:val="106"/>
          <w:sz w:val="32"/>
        </w:rPr>
        <w:t xml:space="preserve"> </w:t>
      </w:r>
      <w:r>
        <w:rPr>
          <w:rFonts w:ascii="宋体" w:hAnsi="宋体" w:eastAsia="黑体"/>
          <w:w w:val="106"/>
          <w:sz w:val="32"/>
        </w:rPr>
        <w:t>目 名 称</w:t>
      </w:r>
      <w:r>
        <w:rPr>
          <w:rFonts w:hint="eastAsia" w:ascii="宋体" w:hAnsi="宋体" w:eastAsia="黑体"/>
          <w:w w:val="106"/>
          <w:sz w:val="32"/>
        </w:rPr>
        <w:t>：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 w:cs="Times New Roman"/>
          <w:color w:val="auto"/>
          <w:sz w:val="32"/>
          <w:u w:val="single"/>
        </w:rPr>
        <w:t xml:space="preserve">                      </w:t>
      </w:r>
      <w:r>
        <w:rPr>
          <w:rFonts w:hint="eastAsia" w:ascii="宋体" w:hAnsi="宋体" w:eastAsia="黑体" w:cs="Times New Roman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黑体" w:cs="Times New Roman"/>
          <w:color w:val="auto"/>
          <w:sz w:val="32"/>
          <w:u w:val="single"/>
        </w:rPr>
        <w:t xml:space="preserve">    </w:t>
      </w:r>
      <w:r>
        <w:rPr>
          <w:rFonts w:ascii="宋体" w:hAnsi="宋体" w:eastAsia="黑体"/>
          <w:sz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hint="eastAsia" w:ascii="宋体" w:hAnsi="宋体" w:eastAsia="黑体"/>
          <w:sz w:val="32"/>
        </w:rPr>
        <w:t>牵头</w:t>
      </w:r>
      <w:r>
        <w:rPr>
          <w:rFonts w:ascii="宋体" w:hAnsi="宋体" w:eastAsia="黑体"/>
          <w:sz w:val="32"/>
        </w:rPr>
        <w:t>申报单位</w:t>
      </w:r>
      <w:r>
        <w:rPr>
          <w:rFonts w:hint="eastAsia" w:ascii="宋体" w:hAnsi="宋体" w:eastAsia="黑体"/>
          <w:sz w:val="32"/>
        </w:rPr>
        <w:t>：</w:t>
      </w:r>
      <w:r>
        <w:rPr>
          <w:rFonts w:hint="eastAsia" w:ascii="宋体" w:hAnsi="宋体" w:eastAsia="黑体"/>
          <w:sz w:val="32"/>
          <w:lang w:eastAsia="zh-CN"/>
        </w:rPr>
        <w:t>（盖章）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             </w:t>
      </w:r>
      <w:r>
        <w:rPr>
          <w:rFonts w:ascii="宋体" w:hAnsi="宋体" w:eastAsia="黑体"/>
          <w:sz w:val="32"/>
          <w:u w:val="single"/>
        </w:rPr>
        <w:t xml:space="preserve">  </w:t>
      </w:r>
      <w:r>
        <w:rPr>
          <w:rFonts w:hint="eastAsia" w:ascii="宋体" w:hAnsi="宋体" w:eastAsia="黑体"/>
          <w:sz w:val="32"/>
          <w:u w:val="single"/>
        </w:rPr>
        <w:t xml:space="preserve">  </w:t>
      </w:r>
      <w:r>
        <w:rPr>
          <w:rFonts w:ascii="宋体" w:hAnsi="宋体" w:eastAsia="黑体"/>
          <w:sz w:val="32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/>
          <w:kern w:val="2"/>
          <w:sz w:val="32"/>
          <w:szCs w:val="22"/>
          <w:lang w:val="en-US" w:eastAsia="zh-CN" w:bidi="ar-SA"/>
        </w:rPr>
      </w:pPr>
      <w:r>
        <w:rPr>
          <w:rFonts w:hint="eastAsia" w:ascii="宋体" w:hAnsi="宋体" w:eastAsia="黑体"/>
          <w:kern w:val="2"/>
          <w:sz w:val="32"/>
          <w:szCs w:val="22"/>
          <w:lang w:val="en-US" w:eastAsia="zh-CN" w:bidi="ar-SA"/>
        </w:rPr>
        <w:t>联合申报单位：</w:t>
      </w:r>
      <w:r>
        <w:rPr>
          <w:rFonts w:ascii="宋体" w:hAnsi="宋体" w:eastAsia="黑体"/>
          <w:sz w:val="32"/>
          <w:u w:val="single"/>
        </w:rPr>
        <w:t xml:space="preserve">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</w:t>
      </w:r>
      <w:r>
        <w:rPr>
          <w:rFonts w:ascii="宋体" w:hAnsi="宋体" w:eastAsia="黑体"/>
          <w:sz w:val="32"/>
          <w:u w:val="single"/>
        </w:rPr>
        <w:t xml:space="preserve">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</w:t>
      </w:r>
      <w:r>
        <w:rPr>
          <w:rFonts w:ascii="宋体" w:hAnsi="宋体" w:eastAsia="黑体"/>
          <w:sz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w w:val="106"/>
          <w:sz w:val="32"/>
          <w:lang w:eastAsia="zh-CN"/>
        </w:rPr>
        <w:t>项</w:t>
      </w:r>
      <w:r>
        <w:rPr>
          <w:rFonts w:hint="eastAsia" w:ascii="宋体" w:hAnsi="宋体" w:eastAsia="黑体"/>
          <w:w w:val="106"/>
          <w:sz w:val="32"/>
          <w:lang w:val="en-US" w:eastAsia="zh-CN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目</w:t>
      </w:r>
      <w:r>
        <w:rPr>
          <w:rFonts w:ascii="宋体" w:hAnsi="宋体" w:eastAsia="黑体"/>
          <w:w w:val="106"/>
          <w:sz w:val="32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类</w:t>
      </w:r>
      <w:r>
        <w:rPr>
          <w:rFonts w:hint="eastAsia" w:ascii="宋体" w:hAnsi="宋体" w:eastAsia="黑体"/>
          <w:w w:val="106"/>
          <w:sz w:val="32"/>
          <w:lang w:val="en-US" w:eastAsia="zh-CN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型</w:t>
      </w:r>
      <w:r>
        <w:rPr>
          <w:rFonts w:hint="eastAsia" w:ascii="宋体" w:hAnsi="宋体" w:eastAsia="黑体"/>
          <w:w w:val="106"/>
          <w:sz w:val="32"/>
        </w:rPr>
        <w:t>：</w:t>
      </w:r>
      <w:r>
        <w:rPr>
          <w:rFonts w:ascii="宋体" w:hAnsi="宋体" w:eastAsia="黑体"/>
          <w:sz w:val="32"/>
          <w:u w:val="single"/>
        </w:rPr>
        <w:t xml:space="preserve">   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</w:t>
      </w:r>
      <w:r>
        <w:rPr>
          <w:rFonts w:ascii="宋体" w:hAnsi="宋体" w:eastAsia="黑体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hint="eastAsia" w:ascii="宋体" w:hAnsi="宋体" w:eastAsia="黑体"/>
          <w:w w:val="106"/>
          <w:sz w:val="32"/>
        </w:rPr>
        <w:t>推 荐 单 位：</w:t>
      </w:r>
      <w:r>
        <w:rPr>
          <w:rFonts w:hint="eastAsia" w:ascii="宋体" w:hAnsi="宋体" w:eastAsia="黑体"/>
          <w:sz w:val="32"/>
          <w:u w:val="single"/>
        </w:rPr>
        <w:t xml:space="preserve"> 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黑体"/>
          <w:sz w:val="32"/>
          <w:u w:val="single"/>
        </w:rPr>
        <w:t xml:space="preserve">    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/>
          <w:sz w:val="32"/>
          <w:u w:val="single"/>
        </w:rPr>
        <w:t xml:space="preserve"> </w:t>
      </w:r>
      <w:r>
        <w:rPr>
          <w:rFonts w:ascii="宋体" w:hAnsi="宋体" w:eastAsia="黑体"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none"/>
        </w:rPr>
      </w:pPr>
      <w:r>
        <w:rPr>
          <w:rFonts w:hint="eastAsia" w:ascii="宋体" w:hAnsi="宋体" w:eastAsia="黑体"/>
          <w:w w:val="106"/>
          <w:sz w:val="32"/>
        </w:rPr>
        <w:t>申 报</w:t>
      </w:r>
      <w:r>
        <w:rPr>
          <w:rFonts w:ascii="宋体" w:hAnsi="宋体" w:eastAsia="黑体"/>
          <w:w w:val="106"/>
          <w:sz w:val="32"/>
        </w:rPr>
        <w:t xml:space="preserve"> </w:t>
      </w:r>
      <w:r>
        <w:rPr>
          <w:rFonts w:hint="eastAsia" w:ascii="宋体" w:hAnsi="宋体" w:eastAsia="黑体"/>
          <w:w w:val="106"/>
          <w:sz w:val="32"/>
        </w:rPr>
        <w:t>日 期：</w:t>
      </w:r>
      <w:r>
        <w:rPr>
          <w:rFonts w:hint="eastAsia" w:ascii="宋体" w:hAnsi="宋体" w:eastAsia="黑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黑体"/>
          <w:sz w:val="32"/>
          <w:szCs w:val="32"/>
          <w:u w:val="none"/>
        </w:rPr>
        <w:t xml:space="preserve">年 </w:t>
      </w:r>
      <w:r>
        <w:rPr>
          <w:rFonts w:ascii="宋体" w:hAnsi="宋体" w:eastAsia="黑体"/>
          <w:sz w:val="32"/>
          <w:szCs w:val="32"/>
          <w:u w:val="none"/>
        </w:rPr>
        <w:t xml:space="preserve"> </w:t>
      </w:r>
      <w:r>
        <w:rPr>
          <w:rFonts w:hint="eastAsia" w:ascii="宋体" w:hAnsi="宋体" w:eastAsia="黑体"/>
          <w:sz w:val="32"/>
          <w:szCs w:val="32"/>
          <w:u w:val="none"/>
        </w:rPr>
        <w:t xml:space="preserve">    月      日</w:t>
      </w:r>
    </w:p>
    <w:p>
      <w:pPr>
        <w:pStyle w:val="2"/>
        <w:rPr>
          <w:rFonts w:ascii="宋体" w:hAnsi="宋体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snapToGrid w:val="0"/>
        <w:spacing w:after="0" w:line="400" w:lineRule="exact"/>
        <w:rPr>
          <w:rFonts w:hint="eastAsia"/>
        </w:rPr>
      </w:pPr>
    </w:p>
    <w:p>
      <w:pPr>
        <w:snapToGrid w:val="0"/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 w:eastAsia="方正小标宋_GBK"/>
          <w:sz w:val="36"/>
          <w:szCs w:val="36"/>
        </w:rPr>
      </w:pPr>
    </w:p>
    <w:p>
      <w:pPr>
        <w:jc w:val="center"/>
        <w:rPr>
          <w:rFonts w:ascii="宋体" w:hAnsi="宋体" w:eastAsia="黑体"/>
          <w:sz w:val="44"/>
          <w:szCs w:val="36"/>
        </w:rPr>
      </w:pPr>
      <w:r>
        <w:rPr>
          <w:rFonts w:hint="eastAsia" w:ascii="宋体" w:hAnsi="宋体" w:eastAsia="黑体"/>
          <w:sz w:val="44"/>
          <w:szCs w:val="36"/>
        </w:rPr>
        <w:t>填 报 说 明</w:t>
      </w:r>
    </w:p>
    <w:p>
      <w:pPr>
        <w:jc w:val="center"/>
        <w:rPr>
          <w:rFonts w:ascii="宋体" w:hAnsi="宋体" w:eastAsia="方正小标宋_GBK"/>
          <w:sz w:val="36"/>
          <w:szCs w:val="36"/>
        </w:rPr>
      </w:pPr>
    </w:p>
    <w:p>
      <w:pPr>
        <w:jc w:val="center"/>
        <w:rPr>
          <w:rFonts w:hint="eastAsia" w:ascii="宋体" w:hAnsi="宋体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 w:rightChars="0"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1.申报材料应客观、真实，不得弄虚作假，申报主体对所提交申报材料的真实性负责。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2.申报材料不得涉及国家秘密和其他敏感信息。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3.统一用A4纸双面印刷。除表格外，其他各项填报要求：正文采用仿宋_GB2312四号字，1.5倍行间距，两端对齐，一级标题三号黑体，二级标题为四号楷体_GB2312。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4.封面后为目录页，依序注明相应材料名称及页码，各类发明专利、成果鉴定、荣誉证明等材料在缩印件前分类加表格汇总详细信息。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申报材料（含真实性承诺）需加盖申报单位公章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，如有联合申报单位，联合申报单位也需盖章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6.按要求顺序胶装，加盖牵头申报单位骑缝章，书脊处标注牵头申报单位名称。</w:t>
      </w:r>
    </w:p>
    <w:p>
      <w:pPr>
        <w:spacing w:line="360" w:lineRule="auto"/>
        <w:ind w:firstLine="640" w:firstLineChars="200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黑体"/>
          <w:sz w:val="32"/>
          <w:szCs w:val="20"/>
        </w:rPr>
      </w:pPr>
      <w:r>
        <w:rPr>
          <w:rFonts w:ascii="宋体" w:hAnsi="宋体" w:eastAsia="楷体_GB2312"/>
          <w:sz w:val="32"/>
          <w:szCs w:val="20"/>
        </w:rPr>
        <w:br w:type="page"/>
      </w:r>
      <w:r>
        <w:rPr>
          <w:rFonts w:hint="eastAsia" w:ascii="宋体" w:hAnsi="宋体" w:eastAsia="黑体"/>
          <w:sz w:val="32"/>
          <w:szCs w:val="32"/>
        </w:rPr>
        <w:t>一、申报</w:t>
      </w:r>
      <w:r>
        <w:rPr>
          <w:rFonts w:ascii="宋体" w:hAnsi="宋体" w:eastAsia="黑体"/>
          <w:sz w:val="32"/>
          <w:szCs w:val="32"/>
        </w:rPr>
        <w:t>单位和项目基本信息</w:t>
      </w:r>
    </w:p>
    <w:tbl>
      <w:tblPr>
        <w:tblStyle w:val="7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023"/>
        <w:gridCol w:w="870"/>
        <w:gridCol w:w="295"/>
        <w:gridCol w:w="2459"/>
        <w:gridCol w:w="858"/>
        <w:gridCol w:w="876"/>
        <w:gridCol w:w="352"/>
        <w:gridCol w:w="22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39" w:hRule="atLeast"/>
          <w:jc w:val="center"/>
        </w:trPr>
        <w:tc>
          <w:tcPr>
            <w:tcW w:w="9026" w:type="dxa"/>
            <w:gridSpan w:val="8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b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3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牵头申报单位</w:t>
            </w:r>
          </w:p>
        </w:tc>
        <w:tc>
          <w:tcPr>
            <w:tcW w:w="68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08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0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76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利润额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4" w:hRule="atLeast"/>
          <w:jc w:val="center"/>
        </w:trPr>
        <w:tc>
          <w:tcPr>
            <w:tcW w:w="10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2021年研发投入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2022年研发投入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4" w:hRule="atLeas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占营业收入比重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占营业收入比重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9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683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□事业单位  □国有企业  □民营企业 □合资企业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□国有控股企业  □国有参股企业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□其他（请注明）：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188" w:type="dxa"/>
            <w:gridSpan w:val="3"/>
            <w:vMerge w:val="restart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联合申报单位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单位性质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组织机构代码/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三证合一码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1" w:hRule="atLeast"/>
          <w:jc w:val="center"/>
        </w:trPr>
        <w:tc>
          <w:tcPr>
            <w:tcW w:w="2188" w:type="dxa"/>
            <w:gridSpan w:val="3"/>
            <w:vMerge w:val="continue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66" w:hRule="atLeast"/>
          <w:jc w:val="center"/>
        </w:trPr>
        <w:tc>
          <w:tcPr>
            <w:tcW w:w="2188" w:type="dxa"/>
            <w:gridSpan w:val="3"/>
            <w:vMerge w:val="continue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70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6838" w:type="dxa"/>
            <w:gridSpan w:val="5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发展历程、经营管理状况、主营业务、研发创新情况、</w:t>
            </w:r>
            <w:r>
              <w:rPr>
                <w:rFonts w:ascii="宋体" w:hAnsi="宋体" w:eastAsia="楷体_GB2312" w:cs="仿宋_GB2312"/>
                <w:sz w:val="28"/>
                <w:szCs w:val="28"/>
              </w:rPr>
              <w:t>技术成果转化能力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等方面情况，不超过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400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字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9026" w:type="dxa"/>
            <w:gridSpan w:val="8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8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项目投资金额（万元）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新材料产品名称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lang w:eastAsia="zh-CN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（平台类可填重点服务的新材料种类）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新材料产品关键指标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（平台类可不填）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（简要阐述项目建设目标</w:t>
            </w:r>
            <w:r>
              <w:rPr>
                <w:rFonts w:ascii="宋体" w:hAnsi="宋体" w:eastAsia="楷体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新材料产品先进性、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主要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内容、投资概况、研发和推广应用等有关情况</w:t>
            </w:r>
            <w:r>
              <w:rPr>
                <w:rFonts w:ascii="宋体" w:hAnsi="宋体" w:eastAsia="楷体_GB2312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不超过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400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字）</w:t>
            </w:r>
          </w:p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33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管理规范、信誉良好，无违法违规记录，符合节能、环保、安全生产等要求，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申报的所有材料，均真实、完整，如有不实，愿承担相应责任。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 xml:space="preserve">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牵头申报单位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 xml:space="preserve">：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联合申报单位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联合申报单位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：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32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盖章：       </w:t>
            </w:r>
          </w:p>
          <w:p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</w:tc>
      </w:tr>
    </w:tbl>
    <w:p>
      <w:pPr>
        <w:rPr>
          <w:rFonts w:ascii="宋体" w:hAnsi="宋体" w:eastAsia="仿宋_GB2312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二、申报</w:t>
      </w:r>
      <w:r>
        <w:rPr>
          <w:rFonts w:ascii="宋体" w:hAnsi="宋体" w:eastAsia="黑体"/>
          <w:sz w:val="32"/>
          <w:szCs w:val="32"/>
        </w:rPr>
        <w:t>项目</w:t>
      </w:r>
      <w:r>
        <w:rPr>
          <w:rFonts w:hint="eastAsia" w:ascii="宋体" w:hAnsi="宋体" w:eastAsia="黑体"/>
          <w:sz w:val="32"/>
          <w:szCs w:val="32"/>
        </w:rPr>
        <w:t>详细</w:t>
      </w:r>
      <w:r>
        <w:rPr>
          <w:rFonts w:ascii="宋体" w:hAnsi="宋体" w:eastAsia="黑体"/>
          <w:sz w:val="32"/>
          <w:szCs w:val="32"/>
        </w:rPr>
        <w:t>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宋体" w:hAnsi="宋体" w:eastAsia="楷体_GB2312" w:cs="仿宋_GB2312"/>
          <w:b/>
          <w:bCs/>
          <w:sz w:val="28"/>
          <w:szCs w:val="28"/>
        </w:rPr>
      </w:pPr>
      <w:r>
        <w:rPr>
          <w:rFonts w:hint="eastAsia" w:ascii="宋体" w:hAnsi="宋体" w:eastAsia="楷体_GB2312" w:cs="仿宋_GB2312"/>
          <w:b/>
          <w:bCs/>
          <w:sz w:val="28"/>
          <w:szCs w:val="28"/>
        </w:rPr>
        <w:t>（一）项目建设情况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1.项目建设背景和意义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（联合申报的项目需说明联合申报的理由。）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2.项目建设目标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3.项目建设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（含新材料产品先进性，产品性能指标情况。）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4.项目负责人及项目团队实力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（项目负责人资质及工作经验、项目主要参与单位及其分工、项目主要参加人员和项目经验等情况。）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宋体" w:hAnsi="宋体" w:eastAsia="楷体_GB2312" w:cs="仿宋_GB2312"/>
          <w:b/>
          <w:bCs/>
          <w:sz w:val="28"/>
          <w:szCs w:val="28"/>
        </w:rPr>
      </w:pPr>
      <w:r>
        <w:rPr>
          <w:rFonts w:hint="eastAsia" w:ascii="宋体" w:hAnsi="宋体" w:eastAsia="楷体_GB2312" w:cs="仿宋_GB2312"/>
          <w:b/>
          <w:bCs/>
          <w:sz w:val="28"/>
          <w:szCs w:val="28"/>
        </w:rPr>
        <w:t>（二）项目运行情况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1.项目运行状态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（项目运行的详细情况，如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产品生产、应用情况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平台类项目填写平台运行情况。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2.项目已产生的效益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（包括社会效益、经济效益等。）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3.项目的可推广性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（示范意义及推广的价值、可行性和范围。）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宋体" w:hAnsi="宋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Times New Roman"/>
          <w:kern w:val="2"/>
          <w:sz w:val="32"/>
          <w:szCs w:val="32"/>
          <w:lang w:val="en-US" w:eastAsia="zh-CN" w:bidi="ar-SA"/>
        </w:rPr>
        <w:t>三、相关证明材料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（先列出文件清单，后附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加盖公章的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申报单位营业执照、知识产权证明、产品测试报告、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、获奖证书、项目立项、项目竣工投产、项目运行、产生效益等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3" w:type="default"/>
          <w:pgSz w:w="11906" w:h="16838"/>
          <w:pgMar w:top="1701" w:right="1588" w:bottom="1587" w:left="1588" w:header="851" w:footer="1134" w:gutter="0"/>
          <w:pgNumType w:fmt="numberInDash"/>
          <w:cols w:space="720" w:num="1"/>
          <w:rtlGutter w:val="0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page" w:horzAnchor="page" w:tblpX="1523" w:tblpY="2755"/>
        <w:tblOverlap w:val="never"/>
        <w:tblW w:w="14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05"/>
        <w:gridCol w:w="1605"/>
        <w:gridCol w:w="1756"/>
        <w:gridCol w:w="1814"/>
        <w:gridCol w:w="1246"/>
        <w:gridCol w:w="1290"/>
        <w:gridCol w:w="1320"/>
        <w:gridCol w:w="124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</w:trPr>
        <w:tc>
          <w:tcPr>
            <w:tcW w:w="142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山东省新材料创新应用示范项目申报汇总表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新材料产品名称（平台类填服务类型）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联合申报单位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投资额（亿元）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注：项目类型从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自主创新示范项目和创新平台示范项目两个类型中选择。</w:t>
      </w: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pacing w:line="7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</w:pPr>
    </w:p>
    <w:tbl>
      <w:tblPr>
        <w:tblStyle w:val="7"/>
        <w:tblW w:w="83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395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36" w:type="dxa"/>
            <w:tcBorders>
              <w:top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tabs>
                <w:tab w:val="left" w:pos="1140"/>
              </w:tabs>
              <w:ind w:firstLine="480" w:firstLineChars="200"/>
              <w:rPr>
                <w:rFonts w:hint="eastAsia" w:ascii="仿宋_GB2312" w:hAnsi="仿宋_GB2312" w:eastAsia="仿宋_GB2312" w:cs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8"/>
                <w:szCs w:val="28"/>
              </w:rPr>
              <w:t>山东省工业和信息化厅办公室</w:t>
            </w:r>
          </w:p>
        </w:tc>
        <w:tc>
          <w:tcPr>
            <w:tcW w:w="3952" w:type="dxa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140"/>
              </w:tabs>
              <w:ind w:right="640"/>
              <w:jc w:val="righ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2023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bookmarkEnd w:id="1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B31EC1"/>
    <w:rsid w:val="07CA335B"/>
    <w:rsid w:val="091302AF"/>
    <w:rsid w:val="147470FC"/>
    <w:rsid w:val="1D2C197F"/>
    <w:rsid w:val="1ED00A6F"/>
    <w:rsid w:val="211D0BDF"/>
    <w:rsid w:val="28E052C6"/>
    <w:rsid w:val="2B3A08A4"/>
    <w:rsid w:val="35677909"/>
    <w:rsid w:val="35A04BBF"/>
    <w:rsid w:val="3D0026BE"/>
    <w:rsid w:val="3DF40390"/>
    <w:rsid w:val="3E265E94"/>
    <w:rsid w:val="3FDB7C09"/>
    <w:rsid w:val="418039C6"/>
    <w:rsid w:val="41FF1C3F"/>
    <w:rsid w:val="42745BF2"/>
    <w:rsid w:val="47C92DBC"/>
    <w:rsid w:val="56163FF5"/>
    <w:rsid w:val="567B1787"/>
    <w:rsid w:val="59E047B8"/>
    <w:rsid w:val="5B2F2F6A"/>
    <w:rsid w:val="5D674389"/>
    <w:rsid w:val="6127036A"/>
    <w:rsid w:val="625A5492"/>
    <w:rsid w:val="66D90F0D"/>
    <w:rsid w:val="722D023B"/>
    <w:rsid w:val="72737B91"/>
    <w:rsid w:val="72EC6681"/>
    <w:rsid w:val="74A956B1"/>
    <w:rsid w:val="794E491F"/>
    <w:rsid w:val="7E225537"/>
    <w:rsid w:val="DD5E776E"/>
    <w:rsid w:val="EBFA0719"/>
    <w:rsid w:val="F8E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2020-11-11T08:08:00Z</dcterms:created>
  <dc:creator>刘超</dc:creator>
  <cp:lastModifiedBy>jnak</cp:lastModifiedBy>
  <cp:lastPrinted>2020-11-11T08:51:00Z</cp:lastPrinted>
  <dcterms:modified xsi:type="dcterms:W3CDTF">2023-06-02T10:49:17Z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