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天桥区街道办事处热线办理情况统计表</w:t>
      </w:r>
    </w:p>
    <w:tbl>
      <w:tblPr>
        <w:tblStyle w:val="3"/>
        <w:tblpPr w:leftFromText="180" w:rightFromText="180" w:vertAnchor="text" w:horzAnchor="margin" w:tblpY="455"/>
        <w:tblW w:w="8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17"/>
        <w:gridCol w:w="1335"/>
        <w:gridCol w:w="1475"/>
        <w:gridCol w:w="1577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排名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办理单位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承办量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服务满意率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结果满意率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综合满意率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 村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75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68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宝华街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67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制锦市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55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48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纬北路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183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98.67%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桑梓店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193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98.36%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 山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314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97.56%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759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99.59%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97.52%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堤口路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189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村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92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95.83%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泺 口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636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98.31%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96.63%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无影山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144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94.59%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94.59%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官扎营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i w:val="0"/>
                <w:sz w:val="21"/>
                <w:szCs w:val="21"/>
                <w:u w:val="none"/>
              </w:rPr>
              <w:t>127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95.24%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92.86%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94.05%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eastAsia="楷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Cs w:val="21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/>
          <w:kern w:val="0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日23:59:59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2B4A"/>
    <w:rsid w:val="5A8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2020-12-25T00:53:00Z</dcterms:created>
  <dc:creator>林夕</dc:creator>
  <cp:lastModifiedBy>林夕</cp:lastModifiedBy>
  <dcterms:modified xsi:type="dcterms:W3CDTF">2020-12-25T00:53:41Z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