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65"/>
        </w:tabs>
        <w:jc w:val="center"/>
        <w:rPr>
          <w:rFonts w:hint="eastAsia"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职能局重新办理情况统计</w:t>
      </w:r>
    </w:p>
    <w:tbl>
      <w:tblPr>
        <w:tblStyle w:val="2"/>
        <w:tblW w:w="4724" w:type="pct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6"/>
        <w:gridCol w:w="41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</w:trPr>
        <w:tc>
          <w:tcPr>
            <w:tcW w:w="2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职能局</w:t>
            </w:r>
          </w:p>
        </w:tc>
        <w:tc>
          <w:tcPr>
            <w:tcW w:w="2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重新办理件数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2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bookmarkStart w:id="0" w:name="OLE_LINK1" w:colFirst="0" w:colLast="1"/>
            <w:r>
              <w:rPr>
                <w:rFonts w:hint="eastAsia" w:ascii="仿宋" w:hAnsi="仿宋" w:eastAsia="仿宋"/>
              </w:rPr>
              <w:t>市场监督管理局</w:t>
            </w:r>
          </w:p>
        </w:tc>
        <w:tc>
          <w:tcPr>
            <w:tcW w:w="2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2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教体局</w:t>
            </w:r>
          </w:p>
        </w:tc>
        <w:tc>
          <w:tcPr>
            <w:tcW w:w="2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2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食药监局</w:t>
            </w:r>
          </w:p>
        </w:tc>
        <w:tc>
          <w:tcPr>
            <w:tcW w:w="2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2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住建局</w:t>
            </w:r>
          </w:p>
        </w:tc>
        <w:tc>
          <w:tcPr>
            <w:tcW w:w="2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2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北湖片区指挥部</w:t>
            </w:r>
          </w:p>
        </w:tc>
        <w:tc>
          <w:tcPr>
            <w:tcW w:w="2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2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人社局</w:t>
            </w:r>
          </w:p>
        </w:tc>
        <w:tc>
          <w:tcPr>
            <w:tcW w:w="2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2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济南新材料产业园</w:t>
            </w:r>
          </w:p>
        </w:tc>
        <w:tc>
          <w:tcPr>
            <w:tcW w:w="2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2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市政工程服务中心</w:t>
            </w:r>
          </w:p>
        </w:tc>
        <w:tc>
          <w:tcPr>
            <w:tcW w:w="2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2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民政局</w:t>
            </w:r>
          </w:p>
        </w:tc>
        <w:tc>
          <w:tcPr>
            <w:tcW w:w="2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2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生态环境分局</w:t>
            </w:r>
          </w:p>
        </w:tc>
        <w:tc>
          <w:tcPr>
            <w:tcW w:w="2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2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住房保障和房产管理局</w:t>
            </w:r>
          </w:p>
        </w:tc>
        <w:tc>
          <w:tcPr>
            <w:tcW w:w="2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2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停车办</w:t>
            </w:r>
          </w:p>
        </w:tc>
        <w:tc>
          <w:tcPr>
            <w:tcW w:w="2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2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交警大队</w:t>
            </w:r>
          </w:p>
        </w:tc>
        <w:tc>
          <w:tcPr>
            <w:tcW w:w="2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2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商务局</w:t>
            </w:r>
          </w:p>
        </w:tc>
        <w:tc>
          <w:tcPr>
            <w:tcW w:w="2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2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园林绿化服务中心</w:t>
            </w:r>
          </w:p>
        </w:tc>
        <w:tc>
          <w:tcPr>
            <w:tcW w:w="2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2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城建开发公司</w:t>
            </w:r>
          </w:p>
        </w:tc>
        <w:tc>
          <w:tcPr>
            <w:tcW w:w="2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2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机关事务服务中心</w:t>
            </w:r>
          </w:p>
        </w:tc>
        <w:tc>
          <w:tcPr>
            <w:tcW w:w="2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2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水务服务中心</w:t>
            </w:r>
          </w:p>
        </w:tc>
        <w:tc>
          <w:tcPr>
            <w:tcW w:w="2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2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卫健局</w:t>
            </w:r>
          </w:p>
        </w:tc>
        <w:tc>
          <w:tcPr>
            <w:tcW w:w="2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2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北郊林场</w:t>
            </w:r>
          </w:p>
        </w:tc>
        <w:tc>
          <w:tcPr>
            <w:tcW w:w="2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2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环管中心</w:t>
            </w:r>
          </w:p>
        </w:tc>
        <w:tc>
          <w:tcPr>
            <w:tcW w:w="2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2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滨河新区指挥部</w:t>
            </w:r>
          </w:p>
        </w:tc>
        <w:tc>
          <w:tcPr>
            <w:tcW w:w="2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2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财政局</w:t>
            </w:r>
          </w:p>
        </w:tc>
        <w:tc>
          <w:tcPr>
            <w:tcW w:w="2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2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自然资源局</w:t>
            </w:r>
          </w:p>
        </w:tc>
        <w:tc>
          <w:tcPr>
            <w:tcW w:w="2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bookmarkEnd w:id="0"/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E0A64"/>
    <w:rsid w:val="1B6E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2019-12-11T07:22:00Z</dcterms:created>
  <dc:creator>lenovo0009</dc:creator>
  <cp:lastModifiedBy>lenovo0009</cp:lastModifiedBy>
  <dcterms:modified xsi:type="dcterms:W3CDTF">2019-12-11T07:23:05Z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