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</w:pPr>
      <w:bookmarkStart w:id="0" w:name="_GoBack"/>
      <w: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  <w:t>附件</w:t>
      </w:r>
      <w:r>
        <w:rPr>
          <w:rStyle w:val="4"/>
          <w:rFonts w:ascii="黑体" w:eastAsia="黑体"/>
          <w:b w:val="0"/>
          <w:sz w:val="32"/>
          <w:szCs w:val="32"/>
          <w:shd w:val="clear" w:color="auto" w:fill="FFFFFF"/>
        </w:rPr>
        <w:t>6</w:t>
      </w:r>
      <w:r>
        <w:rPr>
          <w:rStyle w:val="4"/>
          <w:rFonts w:hint="eastAsia" w:ascii="黑体" w:eastAsia="黑体"/>
          <w:b w:val="0"/>
          <w:sz w:val="32"/>
          <w:szCs w:val="32"/>
          <w:shd w:val="clear" w:color="auto" w:fill="FFFFFF"/>
        </w:rPr>
        <w:t>：</w:t>
      </w:r>
    </w:p>
    <w:p>
      <w:pPr>
        <w:snapToGrid w:val="0"/>
        <w:spacing w:line="300" w:lineRule="auto"/>
        <w:jc w:val="center"/>
        <w:outlineLvl w:val="1"/>
        <w:rPr>
          <w:rFonts w:ascii="方正小标宋简体" w:hAnsi="黑体" w:eastAsia="方正小标宋简体" w:cs="宋体"/>
          <w:w w:val="90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w w:val="90"/>
          <w:kern w:val="0"/>
          <w:sz w:val="32"/>
          <w:szCs w:val="32"/>
        </w:rPr>
        <w:t>提交材料邮寄地址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245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outlineLvl w:val="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区县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outlineLvl w:val="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收件地址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outlineLvl w:val="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收件人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outlineLvl w:val="1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历下区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历下区教育和体育局组织人事科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历下区文化东路44号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0531-86553609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市中区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市中区艺术教育基地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市中区俊雅路阳光舜城中区-十三区东侧约30米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0531-67987600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槐荫区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槐荫区张庄路367号财税大厦409室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0531-81255674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天桥区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天桥区教育教学研究中心 天桥区西工商河路24号（长途汽车总站北区西门北邻）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邓老师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0531-80998128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0531-80998129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历城区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历城区华信路6号历城教育教学研究中心</w:t>
            </w:r>
          </w:p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（原历城教师进修学校）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0531-88161120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长清区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长清区大学路齐鲁文化产业园南邻</w:t>
            </w:r>
          </w:p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乐天中学北门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冯老师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13969106882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章丘区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章丘区青少年科技艺术活动中心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(章丘区青少年宫)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李老师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18663787157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济阳区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济阳区富强街130号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济阳区教育和体育局人事科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郝老师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0531-84235003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莱芜区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莱芜区教育和体育局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（花园北路37号）培训科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谢老师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0531-76119556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钢城区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钢城区府前大街52号</w:t>
            </w:r>
          </w:p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钢城区教体局教师工作办公室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王老师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0531-75875727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平阴县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平阴县五岭路447号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平阴县教育和体育局北楼1105室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0531-83101665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商河县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商河县教育和体育局　商河县青年路101号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0531-84886696</w:t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hAnsi="微软雅黑" w:eastAsia="仿宋_GB2312"/>
                <w:color w:val="000000"/>
                <w:szCs w:val="21"/>
              </w:rPr>
              <w:t>0531-84874730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高新区舜华路77号1016房间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高新区教育和体育局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梁老师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0531-88871727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山区</w:t>
            </w:r>
          </w:p>
        </w:tc>
        <w:tc>
          <w:tcPr>
            <w:tcW w:w="52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南部山区柳埠街道柳埠二区114号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社会事务局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李老师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0531-88112723</w:t>
            </w:r>
          </w:p>
        </w:tc>
      </w:tr>
    </w:tbl>
    <w:p>
      <w:pPr>
        <w:snapToGrid w:val="0"/>
        <w:spacing w:line="300" w:lineRule="auto"/>
        <w:outlineLvl w:val="1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Y5YTQ5Nzc3NmUwZjdkZmE2ZmZhOTM4MzRlNjAifQ=="/>
  </w:docVars>
  <w:rsids>
    <w:rsidRoot w:val="7588186F"/>
    <w:rsid w:val="7588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2022-06-14T02:12:00Z</dcterms:created>
  <dc:creator>Kristen</dc:creator>
  <cp:lastModifiedBy>Kristen</cp:lastModifiedBy>
  <dcterms:modified xsi:type="dcterms:W3CDTF">2022-06-14T02:12:22Z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7F694DD40A214C7A85D0A9A91A20AE33</vt:lpwstr>
  </property>
</Properties>
</file>