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AF" w:rsidRPr="007D2B55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模板1：不设董事会（仅设一名代表公司执行公司事务的董事）不设监事</w:t>
      </w:r>
    </w:p>
    <w:p w:rsidR="00726250" w:rsidRPr="003013AF" w:rsidRDefault="00726250" w:rsidP="00726250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726250" w:rsidRDefault="00726250" w:rsidP="00726250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726250" w:rsidRDefault="00726250" w:rsidP="00726250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726250" w:rsidRDefault="00726250" w:rsidP="00726250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2E3343" w:rsidRPr="002E3343" w:rsidRDefault="00726250" w:rsidP="002E334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一、同意</w:t>
      </w:r>
      <w:r w:rsidR="00A43A70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原股东****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将</w:t>
      </w:r>
      <w:r w:rsidR="00A43A70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其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持有的济南****有限公司**万元占注册资本100%的股权，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全部依法转让给</w:t>
      </w:r>
      <w:r w:rsidR="00A43A7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新股东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***,相应的权利义务一并转让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二、免去***代表公司执行公司事务的董事（及法定代表人）职务，任命***为代表公司执行公司事务的董事（并为法定代表人）职务。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（或：同意公司经理、财务负责人、代表公司执行公司事务的董事、法定代表人任职不变）</w:t>
      </w:r>
    </w:p>
    <w:p w:rsidR="00726250" w:rsidRDefault="00726250" w:rsidP="00ED51A3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</w:t>
      </w:r>
      <w:r w:rsidR="00006F4A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类型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（或</w:t>
      </w:r>
      <w:r w:rsidR="00006F4A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经营范围、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名称、住所、营业期限、投资总额、注册资本等）变更为：</w:t>
      </w: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（内容</w:t>
      </w:r>
      <w:r w:rsidR="00ED51A3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可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参照股东会决议版本）。</w:t>
      </w:r>
    </w:p>
    <w:p w:rsidR="00726250" w:rsidRDefault="00726250" w:rsidP="00726250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四、通过新的公司章程。</w:t>
      </w:r>
    </w:p>
    <w:p w:rsidR="00726250" w:rsidRDefault="00726250" w:rsidP="00726250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C870CE" w:rsidRDefault="00726250" w:rsidP="00912430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 w:rsidR="004B5849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C870CE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C870CE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 w:rsidR="00C870CE"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912430" w:rsidRDefault="00912430" w:rsidP="00912430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C870CE" w:rsidRDefault="00726250" w:rsidP="00912430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（现）股东</w:t>
      </w:r>
      <w:r w:rsidR="004B5849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C870CE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C870CE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 w:rsidR="00C870CE"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726250" w:rsidRDefault="00726250" w:rsidP="00726250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726250" w:rsidRDefault="00726250" w:rsidP="00726250">
      <w:pPr>
        <w:widowControl/>
        <w:tabs>
          <w:tab w:val="left" w:pos="7560"/>
        </w:tabs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726250" w:rsidRDefault="00726250" w:rsidP="00726250">
      <w:pPr>
        <w:widowControl/>
        <w:tabs>
          <w:tab w:val="left" w:pos="7560"/>
        </w:tabs>
        <w:spacing w:line="540" w:lineRule="exact"/>
        <w:jc w:val="left"/>
        <w:rPr>
          <w:rFonts w:ascii="楷体_GB2312" w:eastAsia="楷体_GB2312"/>
          <w:b/>
          <w:color w:val="000000"/>
          <w:sz w:val="32"/>
          <w:szCs w:val="32"/>
        </w:rPr>
      </w:pPr>
    </w:p>
    <w:p w:rsidR="00726250" w:rsidRPr="0019551B" w:rsidRDefault="00726250" w:rsidP="00726250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lastRenderedPageBreak/>
        <w:t>注：1.此模板适用</w:t>
      </w:r>
      <w:r w:rsidR="009F594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 w:rsidR="00F468AA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726250" w:rsidRPr="0019551B" w:rsidRDefault="00726250" w:rsidP="00726250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D401FA" w:rsidRDefault="00726250" w:rsidP="00726250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E27E1F" w:rsidRPr="00D3070F" w:rsidRDefault="00E27E1F" w:rsidP="00E27E1F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模板2：不设董事会（仅设一名代表公司执行公司事务的董事）设1名监事</w:t>
      </w:r>
    </w:p>
    <w:p w:rsidR="003013AF" w:rsidRDefault="003013AF" w:rsidP="003013AF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3013AF" w:rsidRDefault="003013AF" w:rsidP="003013AF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3013AF" w:rsidRPr="002E3343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一、同意原股东****将其持有的济南****有限公司**万元占注册资本100%的股权，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全部依法转让给新股东***,相应的权利义务一并转让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二、免去***代表公司执行公司事务的董事（及法定代表人）职务，任命***为代表公司执行公司事务的董事（并为法定代表人）职务。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免去***公司监事职务，选举***为公司监事。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（或：同意公司监事、代表公司执行公司事务的董事、法定代表人任职不变）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同意公司类型（或经营范围、名称、住所、营业期限、投资总额、注册资本等）变更为：</w:t>
      </w: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（内容可参照股东会决议版本）。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四、通过新的公司章程。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楷体_GB2312" w:eastAsia="楷体_GB2312"/>
          <w:b/>
          <w:color w:val="000000"/>
          <w:sz w:val="32"/>
          <w:szCs w:val="32"/>
        </w:rPr>
      </w:pP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9F594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013AF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3013AF" w:rsidRPr="00D3070F" w:rsidRDefault="003013AF" w:rsidP="003013AF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3013AF" w:rsidRP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模板3：设董事会不设监事</w:t>
      </w:r>
    </w:p>
    <w:p w:rsidR="003013AF" w:rsidRDefault="003013AF" w:rsidP="003013AF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3013AF" w:rsidRDefault="003013AF" w:rsidP="003013AF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3013AF" w:rsidRPr="002E3343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一、同意原股东****将其持有的济南****有限公司**万元占注册资本100%的股权，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全部依法转让给新股东***,相应的权利义务一并转让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二、免去***、***公司董事职务，任命***为公司董事……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免去***代表公司执行公司事务的董事（及法定代表人）职务，任命***为代表公司执行公司事务的董事（并为法定代表人）职务。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（或：同意公司董事、监事、代表公司执行公司事务的董事、法定代表人任职不变）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同意公司类型（或经营范围、名称、住所、营业期限、投资总额、注册资本等）变更为：</w:t>
      </w: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（内容可参照股东会决议版本）。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四、通过新的公司章程。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楷体_GB2312" w:eastAsia="楷体_GB2312"/>
          <w:b/>
          <w:color w:val="000000"/>
          <w:sz w:val="32"/>
          <w:szCs w:val="32"/>
        </w:rPr>
      </w:pP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9F594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013AF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3013AF" w:rsidRPr="00D3070F" w:rsidRDefault="003013AF" w:rsidP="003013AF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3013AF" w:rsidRP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模板4：设董事会设一名监事</w:t>
      </w:r>
    </w:p>
    <w:p w:rsidR="003013AF" w:rsidRDefault="003013AF" w:rsidP="003013AF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3013AF" w:rsidRDefault="003013AF" w:rsidP="003013AF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3013AF" w:rsidRPr="002E3343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一、同意原股东****将其持有的济南****有限公司**万元占注册资本100%的股权，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全部依法转让给新股东***,相应的权利义务一并转让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二、免去***、***公司董事职务，任命***、***为公司董事。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免去***代表公司执行公司事务的董事（及法定代表人）职务，任命***为代表公司执行公司事务的董事（并为法定代表人）职务。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免去***公司监事职务，选举***为公司监事。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（或：同意公司董事、监事、代表公司执行公司事务的董事、法定代表人任职不变）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同意公司类型（或经营范围、名称、住所、营业期限、投资总额、注册资本等）变更为：</w:t>
      </w: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（内容可参照股东会决议版本）。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四、通过新的公司章程。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楷体_GB2312" w:eastAsia="楷体_GB2312"/>
          <w:b/>
          <w:color w:val="000000"/>
          <w:sz w:val="32"/>
          <w:szCs w:val="32"/>
        </w:rPr>
      </w:pP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9F594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013AF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3013AF" w:rsidRPr="00D3070F" w:rsidRDefault="003013AF" w:rsidP="003013AF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3013AF" w:rsidRP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</w:p>
    <w:p w:rsidR="003013AF" w:rsidRP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模板4：设董事会设一名监事</w:t>
      </w:r>
    </w:p>
    <w:p w:rsidR="003013AF" w:rsidRDefault="003013AF" w:rsidP="003013AF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3013AF" w:rsidRDefault="003013AF" w:rsidP="003013AF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3013AF" w:rsidRPr="002E3343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一、同意原股东****将其持有的济南****有限公司**万元占注册资本100%的股权，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全部依法转让给新股东***,相应的权利义务一并转让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二、免去***、***公司董事职务，任命***、***为公司董事。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免去***代表公司执行公司事务的董事（及法定代表人）职务，任命***为代表公司执行公司事务的董事（并为法定代表人）职务。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免去***公司监事职务，选举***为公司监事。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（或：同意公司董事、监事、代表公司执行公司事务的董事、法定代表人任职不变）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同意公司类型（或经营范围、名称、住所、营业期限、投资总额、注册资本等）变更为：</w:t>
      </w: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（内容可参照股东会决议版本）。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四、通过新的公司章程。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楷体_GB2312" w:eastAsia="楷体_GB2312"/>
          <w:b/>
          <w:color w:val="000000"/>
          <w:sz w:val="32"/>
          <w:szCs w:val="32"/>
        </w:rPr>
      </w:pP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9F594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013AF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3013AF" w:rsidRPr="00D3070F" w:rsidRDefault="003013AF" w:rsidP="003013AF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3013AF" w:rsidRP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</w:p>
    <w:p w:rsidR="003013AF" w:rsidRP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模板5：设董事会设监事会</w:t>
      </w:r>
    </w:p>
    <w:p w:rsidR="003013AF" w:rsidRP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3013AF" w:rsidRDefault="003013AF" w:rsidP="003013AF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3013AF" w:rsidRPr="002E3343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一、同意原股东****将其持有的济南****有限公司**万元占注册资本100%的股权，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全部依法转让给新股东***,相应的权利义务一并转让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二、免去***、***公司董事职务，任命***、***为公司董事。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免去***代表公司执行公司事务的董事（及法定代表人）职务，任命***为代表公司执行公司事务的董事（并为法定代表人）职务。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（或：同意公司董事、监事、代表公司执行公司事务的董事、法定代表人任职不变）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同意公司类型（或经营范围、名称、住所、营业期限、投资总额、注册资本等）变更为：</w:t>
      </w: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（内容可参照股东会决议版本）。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四、通过新的公司章程。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楷体_GB2312" w:eastAsia="楷体_GB2312"/>
          <w:b/>
          <w:color w:val="000000"/>
          <w:sz w:val="32"/>
          <w:szCs w:val="32"/>
        </w:rPr>
      </w:pP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9F594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013AF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3013AF" w:rsidRPr="00D3070F" w:rsidRDefault="003013AF" w:rsidP="003013AF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3013AF" w:rsidRPr="003013AF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</w:p>
    <w:p w:rsidR="003013AF" w:rsidRPr="007D2B55" w:rsidRDefault="003013AF" w:rsidP="003013AF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模板6：设董事会设审计委员会</w:t>
      </w:r>
    </w:p>
    <w:p w:rsidR="003013AF" w:rsidRDefault="003013AF" w:rsidP="003013AF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3013AF" w:rsidRDefault="003013AF" w:rsidP="003013AF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3013AF" w:rsidRPr="002E3343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一、同意原股东****将其持有的济南****有限公司**万元占注册资本100%的股权，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全部依法转让给新股东***,相应的权利义务一并转让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二、免去***、***公司董事职务，任命***、***为公司董事。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免去***代表公司执行公司事务的董事（及法定代表人）职务，任命***为代表公司执行公司事务的董事（并为法定代表人）职务。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公司审计委员会成员调整为由公司董事***、***由组成。</w:t>
      </w:r>
    </w:p>
    <w:p w:rsidR="003013AF" w:rsidRDefault="003013AF" w:rsidP="003013AF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（或：同意公司董事、监事、代表公司执行公司事务的董事、法定代表人、审计委员会成员任职不变）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同意公司类型（或经营范围、名称、住所、营业期限、投资总额、注册资本等）变更为：</w:t>
      </w: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（内容可参照股东会决议版本）。</w:t>
      </w:r>
    </w:p>
    <w:p w:rsidR="003013AF" w:rsidRDefault="003013AF" w:rsidP="003013A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四、通过新的公司章程。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（原）股东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（现）股东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3013AF" w:rsidRDefault="003013AF" w:rsidP="003013AF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3013AF" w:rsidRDefault="003013AF" w:rsidP="003013AF">
      <w:pPr>
        <w:widowControl/>
        <w:tabs>
          <w:tab w:val="left" w:pos="7560"/>
        </w:tabs>
        <w:spacing w:line="540" w:lineRule="exact"/>
        <w:jc w:val="left"/>
        <w:rPr>
          <w:rFonts w:ascii="楷体_GB2312" w:eastAsia="楷体_GB2312"/>
          <w:b/>
          <w:color w:val="000000"/>
          <w:sz w:val="32"/>
          <w:szCs w:val="32"/>
        </w:rPr>
      </w:pP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9F594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013AF" w:rsidRPr="0019551B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3013AF" w:rsidRDefault="003013AF" w:rsidP="003013A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3013AF" w:rsidRPr="00D3070F" w:rsidRDefault="003013AF" w:rsidP="003013AF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4.材料落款加盖本公司公章。</w:t>
      </w:r>
    </w:p>
    <w:p w:rsidR="00E27E1F" w:rsidRPr="003013AF" w:rsidRDefault="00E27E1F" w:rsidP="00726250">
      <w:pPr>
        <w:widowControl/>
        <w:jc w:val="left"/>
      </w:pPr>
    </w:p>
    <w:sectPr w:rsidR="00E27E1F" w:rsidRPr="003013AF" w:rsidSect="0058033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938" w:rsidRDefault="00235938" w:rsidP="00726250">
      <w:r>
        <w:separator/>
      </w:r>
    </w:p>
  </w:endnote>
  <w:endnote w:type="continuationSeparator" w:id="1">
    <w:p w:rsidR="00235938" w:rsidRDefault="00235938" w:rsidP="0072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938" w:rsidRDefault="00235938" w:rsidP="00726250">
      <w:r>
        <w:separator/>
      </w:r>
    </w:p>
  </w:footnote>
  <w:footnote w:type="continuationSeparator" w:id="1">
    <w:p w:rsidR="00235938" w:rsidRDefault="00235938" w:rsidP="00726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250"/>
    <w:rsid w:val="00006F4A"/>
    <w:rsid w:val="00023FCA"/>
    <w:rsid w:val="00053BD6"/>
    <w:rsid w:val="0008587C"/>
    <w:rsid w:val="000D68E3"/>
    <w:rsid w:val="00152CB7"/>
    <w:rsid w:val="001D5E4E"/>
    <w:rsid w:val="00204DFC"/>
    <w:rsid w:val="00235938"/>
    <w:rsid w:val="00281A1F"/>
    <w:rsid w:val="002D6D8E"/>
    <w:rsid w:val="002E3343"/>
    <w:rsid w:val="003013AF"/>
    <w:rsid w:val="00406D17"/>
    <w:rsid w:val="00431F6D"/>
    <w:rsid w:val="004B5849"/>
    <w:rsid w:val="005662B7"/>
    <w:rsid w:val="00580333"/>
    <w:rsid w:val="0061521F"/>
    <w:rsid w:val="0062230E"/>
    <w:rsid w:val="00687EF5"/>
    <w:rsid w:val="006D61D7"/>
    <w:rsid w:val="00726250"/>
    <w:rsid w:val="00753753"/>
    <w:rsid w:val="007F77CD"/>
    <w:rsid w:val="008308ED"/>
    <w:rsid w:val="008A32CF"/>
    <w:rsid w:val="00912430"/>
    <w:rsid w:val="009F5948"/>
    <w:rsid w:val="00A43A70"/>
    <w:rsid w:val="00AC136E"/>
    <w:rsid w:val="00B3050C"/>
    <w:rsid w:val="00BA443B"/>
    <w:rsid w:val="00C870CE"/>
    <w:rsid w:val="00D401FA"/>
    <w:rsid w:val="00D72A6E"/>
    <w:rsid w:val="00DC18FD"/>
    <w:rsid w:val="00DD69F7"/>
    <w:rsid w:val="00E27E1F"/>
    <w:rsid w:val="00E56CD1"/>
    <w:rsid w:val="00EB44FB"/>
    <w:rsid w:val="00ED51A3"/>
    <w:rsid w:val="00F349F1"/>
    <w:rsid w:val="00F407C1"/>
    <w:rsid w:val="00F468AA"/>
    <w:rsid w:val="00F56B31"/>
    <w:rsid w:val="00F8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5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62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62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62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6250"/>
    <w:rPr>
      <w:sz w:val="18"/>
      <w:szCs w:val="18"/>
    </w:rPr>
  </w:style>
  <w:style w:type="paragraph" w:styleId="a5">
    <w:name w:val="List Paragraph"/>
    <w:basedOn w:val="a"/>
    <w:uiPriority w:val="34"/>
    <w:qFormat/>
    <w:rsid w:val="002E334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645</Words>
  <Characters>3678</Characters>
  <Application>Microsoft Office Word</Application>
  <DocSecurity>0</DocSecurity>
  <Lines>30</Lines>
  <Paragraphs>8</Paragraphs>
  <ScaleCrop>false</ScaleCrop>
  <Company>Windsys.win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18</cp:revision>
  <dcterms:created xsi:type="dcterms:W3CDTF">2022-11-22T02:16:00Z</dcterms:created>
  <dcterms:modified xsi:type="dcterms:W3CDTF">2024-12-10T02:32:00Z</dcterms:modified>
</cp:coreProperties>
</file>