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8348" w14:textId="77777777" w:rsidR="00FB5118" w:rsidRDefault="00FB5118" w:rsidP="0077197E">
      <w:pPr>
        <w:spacing w:line="590" w:lineRule="exact"/>
        <w:jc w:val="center"/>
        <w:rPr>
          <w:rFonts w:ascii="楷体_GB2312" w:eastAsia="楷体_GB2312" w:hAnsiTheme="majorEastAsia" w:cs="仿宋_GB2312"/>
          <w:sz w:val="32"/>
          <w:szCs w:val="32"/>
        </w:rPr>
      </w:pPr>
    </w:p>
    <w:p w14:paraId="0C47B5FB" w14:textId="77777777" w:rsidR="00FB5118" w:rsidRDefault="00FB5118" w:rsidP="0077197E">
      <w:pPr>
        <w:spacing w:line="590" w:lineRule="exact"/>
        <w:jc w:val="center"/>
        <w:rPr>
          <w:rFonts w:ascii="楷体_GB2312" w:eastAsia="楷体_GB2312" w:hAnsiTheme="majorEastAsia" w:cs="仿宋_GB2312"/>
          <w:sz w:val="32"/>
          <w:szCs w:val="32"/>
        </w:rPr>
      </w:pPr>
    </w:p>
    <w:p w14:paraId="1B5D2537" w14:textId="77777777" w:rsidR="00FB5118" w:rsidRDefault="00FB5118" w:rsidP="0077197E">
      <w:pPr>
        <w:spacing w:line="590" w:lineRule="exact"/>
        <w:jc w:val="center"/>
        <w:rPr>
          <w:rFonts w:ascii="楷体_GB2312" w:eastAsia="楷体_GB2312" w:hAnsiTheme="majorEastAsia" w:cs="仿宋_GB2312"/>
          <w:sz w:val="32"/>
          <w:szCs w:val="32"/>
        </w:rPr>
      </w:pPr>
    </w:p>
    <w:p w14:paraId="5C488C13" w14:textId="77777777" w:rsidR="00CC1514" w:rsidRDefault="00CC1514" w:rsidP="0077197E">
      <w:pPr>
        <w:spacing w:line="590" w:lineRule="exact"/>
        <w:jc w:val="center"/>
        <w:rPr>
          <w:rFonts w:ascii="仿宋_GB2312" w:hAnsiTheme="majorEastAsia" w:cs="仿宋_GB2312"/>
          <w:sz w:val="32"/>
          <w:szCs w:val="32"/>
        </w:rPr>
      </w:pPr>
    </w:p>
    <w:p w14:paraId="0816A40F" w14:textId="77777777" w:rsidR="00CC1514" w:rsidRDefault="00CC1514" w:rsidP="0077197E">
      <w:pPr>
        <w:spacing w:line="590" w:lineRule="exact"/>
        <w:jc w:val="center"/>
        <w:rPr>
          <w:rFonts w:ascii="仿宋_GB2312" w:hAnsiTheme="majorEastAsia" w:cs="仿宋_GB2312"/>
          <w:sz w:val="32"/>
          <w:szCs w:val="32"/>
        </w:rPr>
      </w:pPr>
    </w:p>
    <w:p w14:paraId="57DE4EB8" w14:textId="77777777" w:rsidR="00CC1514" w:rsidRDefault="00CC1514" w:rsidP="0077197E">
      <w:pPr>
        <w:spacing w:line="590" w:lineRule="exact"/>
        <w:jc w:val="center"/>
        <w:rPr>
          <w:rFonts w:ascii="仿宋_GB2312" w:hAnsiTheme="majorEastAsia" w:cs="仿宋_GB2312"/>
          <w:sz w:val="32"/>
          <w:szCs w:val="32"/>
        </w:rPr>
      </w:pPr>
    </w:p>
    <w:p w14:paraId="3C03DD51" w14:textId="28FB9DB7" w:rsidR="008244E7" w:rsidRPr="00FB5118" w:rsidRDefault="004464F4" w:rsidP="0077197E">
      <w:pPr>
        <w:spacing w:line="590" w:lineRule="exact"/>
        <w:jc w:val="center"/>
        <w:rPr>
          <w:rFonts w:ascii="仿宋_GB2312" w:hAnsiTheme="majorEastAsia" w:cs="仿宋_GB2312"/>
          <w:sz w:val="32"/>
          <w:szCs w:val="32"/>
        </w:rPr>
      </w:pPr>
      <w:r w:rsidRPr="00FB5118">
        <w:rPr>
          <w:rFonts w:ascii="仿宋_GB2312" w:hAnsiTheme="majorEastAsia" w:cs="仿宋_GB2312" w:hint="eastAsia"/>
          <w:sz w:val="32"/>
          <w:szCs w:val="32"/>
        </w:rPr>
        <w:t>济天政办字〔2025〕</w:t>
      </w:r>
      <w:r w:rsidR="00FB5118" w:rsidRPr="00FB5118">
        <w:rPr>
          <w:rFonts w:ascii="仿宋_GB2312" w:hAnsiTheme="majorEastAsia" w:cs="仿宋_GB2312" w:hint="eastAsia"/>
          <w:sz w:val="32"/>
          <w:szCs w:val="32"/>
        </w:rPr>
        <w:t>1</w:t>
      </w:r>
      <w:r w:rsidRPr="00FB5118">
        <w:rPr>
          <w:rFonts w:ascii="仿宋_GB2312" w:hAnsiTheme="majorEastAsia" w:cs="仿宋_GB2312" w:hint="eastAsia"/>
          <w:sz w:val="32"/>
          <w:szCs w:val="32"/>
        </w:rPr>
        <w:t>号</w:t>
      </w:r>
    </w:p>
    <w:p w14:paraId="397D0263" w14:textId="77777777" w:rsidR="008244E7" w:rsidRDefault="008244E7" w:rsidP="0077197E">
      <w:pPr>
        <w:pStyle w:val="a0"/>
        <w:spacing w:line="590" w:lineRule="exact"/>
      </w:pPr>
    </w:p>
    <w:p w14:paraId="67D53251" w14:textId="77777777" w:rsidR="008244E7" w:rsidRPr="00FB5118" w:rsidRDefault="004464F4" w:rsidP="00375BBD">
      <w:pPr>
        <w:spacing w:line="680" w:lineRule="exact"/>
        <w:jc w:val="center"/>
        <w:rPr>
          <w:rFonts w:ascii="方正小标宋_GBK" w:eastAsia="方正小标宋_GBK" w:hAnsiTheme="majorEastAsia" w:cs="仿宋_GB2312"/>
          <w:sz w:val="44"/>
          <w:szCs w:val="44"/>
        </w:rPr>
      </w:pPr>
      <w:r w:rsidRPr="00FB5118">
        <w:rPr>
          <w:rFonts w:ascii="方正小标宋_GBK" w:eastAsia="方正小标宋_GBK" w:hAnsiTheme="majorEastAsia" w:cs="仿宋_GB2312" w:hint="eastAsia"/>
          <w:sz w:val="44"/>
          <w:szCs w:val="44"/>
        </w:rPr>
        <w:t>济南市天桥区人民政府办公室</w:t>
      </w:r>
    </w:p>
    <w:p w14:paraId="28FDA398" w14:textId="77777777" w:rsidR="008244E7" w:rsidRPr="00FB5118" w:rsidRDefault="004464F4" w:rsidP="00375BBD">
      <w:pPr>
        <w:spacing w:line="680" w:lineRule="exact"/>
        <w:jc w:val="center"/>
        <w:rPr>
          <w:rFonts w:ascii="方正小标宋_GBK" w:eastAsia="方正小标宋_GBK" w:hAnsiTheme="majorEastAsia" w:cs="仿宋_GB2312"/>
          <w:sz w:val="44"/>
          <w:szCs w:val="44"/>
        </w:rPr>
      </w:pPr>
      <w:r w:rsidRPr="00FB5118">
        <w:rPr>
          <w:rFonts w:ascii="方正小标宋_GBK" w:eastAsia="方正小标宋_GBK" w:hAnsiTheme="majorEastAsia" w:cs="仿宋_GB2312" w:hint="eastAsia"/>
          <w:sz w:val="44"/>
          <w:szCs w:val="44"/>
        </w:rPr>
        <w:t>关于公布济南市天桥区人民政府2025年度重大行政决策事项目录的通知</w:t>
      </w:r>
    </w:p>
    <w:p w14:paraId="54D62C95" w14:textId="77777777" w:rsidR="00FB5118" w:rsidRPr="00FB5118" w:rsidRDefault="00FB5118" w:rsidP="0077197E">
      <w:pPr>
        <w:spacing w:line="680" w:lineRule="exact"/>
        <w:rPr>
          <w:rFonts w:ascii="方正小标宋_GBK" w:eastAsia="方正小标宋_GBK"/>
          <w:sz w:val="32"/>
          <w:szCs w:val="32"/>
        </w:rPr>
      </w:pPr>
    </w:p>
    <w:p w14:paraId="4A15129C" w14:textId="0D2EBB5A" w:rsidR="008244E7" w:rsidRPr="007D5CCB" w:rsidRDefault="004464F4" w:rsidP="007D5CCB">
      <w:pPr>
        <w:spacing w:line="590" w:lineRule="exact"/>
        <w:rPr>
          <w:spacing w:val="10"/>
          <w:sz w:val="32"/>
          <w:szCs w:val="32"/>
        </w:rPr>
      </w:pPr>
      <w:r w:rsidRPr="007D5CCB">
        <w:rPr>
          <w:rFonts w:hint="eastAsia"/>
          <w:spacing w:val="10"/>
          <w:sz w:val="32"/>
          <w:szCs w:val="32"/>
        </w:rPr>
        <w:t>各街道办事处，区政府各部门（单位）：</w:t>
      </w:r>
    </w:p>
    <w:p w14:paraId="6C5530B6" w14:textId="4522EAFE" w:rsidR="008244E7" w:rsidRPr="007D5CCB" w:rsidRDefault="004464F4" w:rsidP="007D5CCB">
      <w:pPr>
        <w:spacing w:line="590" w:lineRule="exact"/>
        <w:ind w:firstLineChars="200" w:firstLine="688"/>
        <w:rPr>
          <w:spacing w:val="12"/>
          <w:sz w:val="32"/>
          <w:szCs w:val="32"/>
        </w:rPr>
      </w:pPr>
      <w:r w:rsidRPr="000F4ED0">
        <w:rPr>
          <w:rFonts w:ascii="仿宋_GB2312" w:hint="eastAsia"/>
          <w:spacing w:val="12"/>
          <w:sz w:val="32"/>
          <w:szCs w:val="32"/>
        </w:rPr>
        <w:t>为进一步规范重大行政决策程序，推进政府科学、民主、依法决策，根据《重大行政决策程序暂行条例》《山东省重大行政决策程序规定》《济南市重大行政决策程序若干规定》要求，经区委、区政府同意，现将天桥区人民政府2025年度重大行政决策事项目录予以公布。各有关部门（单位）要把握时间节点，深入调查研究，及时开展决策草案拟定工作，</w:t>
      </w:r>
      <w:r w:rsidRPr="007D5CCB">
        <w:rPr>
          <w:rFonts w:hint="eastAsia"/>
          <w:spacing w:val="12"/>
          <w:sz w:val="32"/>
          <w:szCs w:val="32"/>
        </w:rPr>
        <w:t>认真履行公众参与、专家论证、风险评估、合法性审查和集体讨论决定等法定程序，确保各项重大行政决策按计划公布</w:t>
      </w:r>
      <w:r w:rsidRPr="007D5CCB">
        <w:rPr>
          <w:rFonts w:hint="eastAsia"/>
          <w:spacing w:val="12"/>
          <w:sz w:val="32"/>
          <w:szCs w:val="32"/>
        </w:rPr>
        <w:lastRenderedPageBreak/>
        <w:t>实施。</w:t>
      </w:r>
    </w:p>
    <w:p w14:paraId="7209DBAC" w14:textId="77B96EB5" w:rsidR="00C33F5D" w:rsidRDefault="00C33F5D" w:rsidP="007D5CCB">
      <w:pPr>
        <w:pStyle w:val="a0"/>
        <w:spacing w:line="590" w:lineRule="exact"/>
      </w:pPr>
    </w:p>
    <w:p w14:paraId="1FD91B94" w14:textId="77777777" w:rsidR="00C33F5D" w:rsidRPr="00C33F5D" w:rsidRDefault="00C33F5D" w:rsidP="007D5CCB">
      <w:pPr>
        <w:pStyle w:val="a0"/>
        <w:spacing w:line="590" w:lineRule="exact"/>
      </w:pPr>
    </w:p>
    <w:p w14:paraId="73B78E9F" w14:textId="77777777" w:rsidR="00FB5118" w:rsidRPr="00FB5118" w:rsidRDefault="00FB5118" w:rsidP="007D5CCB">
      <w:pPr>
        <w:spacing w:line="590" w:lineRule="exact"/>
        <w:ind w:firstLineChars="1400" w:firstLine="4480"/>
        <w:rPr>
          <w:rFonts w:ascii="仿宋_GB2312" w:hAnsi="仿宋"/>
          <w:sz w:val="32"/>
          <w:szCs w:val="32"/>
        </w:rPr>
      </w:pPr>
      <w:r w:rsidRPr="00FB5118">
        <w:rPr>
          <w:rFonts w:ascii="仿宋_GB2312" w:hAnsi="仿宋" w:hint="eastAsia"/>
          <w:sz w:val="32"/>
          <w:szCs w:val="32"/>
        </w:rPr>
        <w:t>济南市天桥区人民政府办公室</w:t>
      </w:r>
    </w:p>
    <w:p w14:paraId="63E76E62" w14:textId="460BB6D1" w:rsidR="00FB5118" w:rsidRPr="00FB5118" w:rsidRDefault="00FB5118" w:rsidP="007D5CCB">
      <w:pPr>
        <w:pStyle w:val="a0"/>
        <w:spacing w:line="590" w:lineRule="exact"/>
        <w:ind w:right="960"/>
        <w:jc w:val="right"/>
        <w:rPr>
          <w:rFonts w:ascii="仿宋_GB2312" w:eastAsia="仿宋_GB2312" w:hAnsi="仿宋"/>
          <w:sz w:val="32"/>
          <w:szCs w:val="32"/>
        </w:rPr>
      </w:pPr>
      <w:r w:rsidRPr="00FB5118">
        <w:rPr>
          <w:rFonts w:ascii="仿宋_GB2312" w:eastAsia="仿宋_GB2312" w:hAnsi="仿宋" w:hint="eastAsia"/>
          <w:sz w:val="32"/>
          <w:szCs w:val="32"/>
        </w:rPr>
        <w:t>2025年6月</w:t>
      </w:r>
      <w:r>
        <w:rPr>
          <w:rFonts w:ascii="仿宋_GB2312" w:eastAsia="仿宋_GB2312" w:hAnsi="仿宋"/>
          <w:sz w:val="32"/>
          <w:szCs w:val="32"/>
        </w:rPr>
        <w:t>28</w:t>
      </w:r>
      <w:r w:rsidRPr="00FB5118">
        <w:rPr>
          <w:rFonts w:ascii="仿宋_GB2312" w:eastAsia="仿宋_GB2312" w:hAnsi="仿宋" w:hint="eastAsia"/>
          <w:sz w:val="32"/>
          <w:szCs w:val="32"/>
        </w:rPr>
        <w:t>日</w:t>
      </w:r>
    </w:p>
    <w:p w14:paraId="73D9DA76" w14:textId="77777777" w:rsidR="004438F1" w:rsidRDefault="004438F1" w:rsidP="0077197E">
      <w:pPr>
        <w:spacing w:line="590" w:lineRule="exact"/>
        <w:ind w:firstLineChars="200" w:firstLine="560"/>
        <w:rPr>
          <w:rFonts w:ascii="仿宋_GB2312" w:hAnsi="仿宋"/>
          <w:spacing w:val="-20"/>
          <w:sz w:val="32"/>
          <w:szCs w:val="32"/>
        </w:rPr>
      </w:pPr>
    </w:p>
    <w:p w14:paraId="5B55306C" w14:textId="51BA519D" w:rsidR="0077197E" w:rsidRDefault="004464F4" w:rsidP="0077197E">
      <w:pPr>
        <w:spacing w:line="590" w:lineRule="exact"/>
        <w:ind w:firstLineChars="200" w:firstLine="560"/>
        <w:rPr>
          <w:rFonts w:ascii="仿宋_GB2312" w:hAnsi="仿宋"/>
          <w:spacing w:val="-20"/>
          <w:sz w:val="32"/>
          <w:szCs w:val="32"/>
        </w:rPr>
      </w:pPr>
      <w:r w:rsidRPr="00FB5118">
        <w:rPr>
          <w:rFonts w:ascii="仿宋_GB2312" w:hAnsi="仿宋" w:hint="eastAsia"/>
          <w:spacing w:val="-20"/>
          <w:sz w:val="32"/>
          <w:szCs w:val="32"/>
        </w:rPr>
        <w:t>（联系电话：天桥区司法局</w:t>
      </w:r>
      <w:r w:rsidR="00FB5118" w:rsidRPr="00FB5118">
        <w:rPr>
          <w:rFonts w:ascii="仿宋_GB2312" w:hAnsi="仿宋" w:hint="eastAsia"/>
          <w:spacing w:val="-20"/>
          <w:sz w:val="32"/>
          <w:szCs w:val="32"/>
        </w:rPr>
        <w:t>行政管理与行政执法监督科</w:t>
      </w:r>
      <w:r w:rsidRPr="00FB5118">
        <w:rPr>
          <w:rFonts w:ascii="仿宋_GB2312" w:hAnsi="仿宋" w:hint="eastAsia"/>
          <w:spacing w:val="-20"/>
          <w:sz w:val="32"/>
          <w:szCs w:val="32"/>
        </w:rPr>
        <w:t>，85931653）</w:t>
      </w:r>
    </w:p>
    <w:p w14:paraId="15DBBAC7" w14:textId="289AF27B" w:rsidR="008244E7" w:rsidRPr="0077197E" w:rsidRDefault="004464F4" w:rsidP="0077197E">
      <w:pPr>
        <w:spacing w:line="590" w:lineRule="exact"/>
        <w:ind w:firstLineChars="200" w:firstLine="640"/>
        <w:rPr>
          <w:rFonts w:ascii="仿宋_GB2312" w:hAnsi="仿宋"/>
          <w:spacing w:val="-20"/>
          <w:sz w:val="32"/>
          <w:szCs w:val="32"/>
        </w:rPr>
      </w:pPr>
      <w:r w:rsidRPr="00FB5118">
        <w:rPr>
          <w:rFonts w:ascii="仿宋_GB2312" w:hAnsi="仿宋" w:hint="eastAsia"/>
          <w:sz w:val="32"/>
          <w:szCs w:val="32"/>
        </w:rPr>
        <w:t>（此件公开发布）</w:t>
      </w:r>
    </w:p>
    <w:p w14:paraId="730AA616" w14:textId="55E75731" w:rsidR="00D565D6" w:rsidRDefault="00D565D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643DBBA" w14:textId="77777777" w:rsidR="00C20695" w:rsidRDefault="00C20695" w:rsidP="00D565D6">
      <w:pPr>
        <w:pStyle w:val="a0"/>
        <w:spacing w:line="590" w:lineRule="exact"/>
        <w:jc w:val="center"/>
        <w:rPr>
          <w:rFonts w:ascii="方正小标宋_GBK" w:eastAsia="方正小标宋_GBK" w:hAnsiTheme="minorEastAsia" w:cs="方正小标宋简体"/>
          <w:sz w:val="44"/>
          <w:szCs w:val="44"/>
        </w:rPr>
      </w:pPr>
    </w:p>
    <w:p w14:paraId="6E0F9E73" w14:textId="42306949" w:rsidR="00D565D6" w:rsidRDefault="004464F4" w:rsidP="00D565D6">
      <w:pPr>
        <w:pStyle w:val="a0"/>
        <w:spacing w:line="590" w:lineRule="exact"/>
        <w:jc w:val="center"/>
        <w:rPr>
          <w:rFonts w:ascii="方正小标宋_GBK" w:eastAsia="方正小标宋_GBK" w:hAnsiTheme="minorEastAsia" w:cs="方正小标宋简体"/>
          <w:sz w:val="44"/>
          <w:szCs w:val="44"/>
        </w:rPr>
      </w:pPr>
      <w:r w:rsidRPr="00D565D6">
        <w:rPr>
          <w:rFonts w:ascii="方正小标宋_GBK" w:eastAsia="方正小标宋_GBK" w:hAnsiTheme="minorEastAsia" w:cs="方正小标宋简体" w:hint="eastAsia"/>
          <w:sz w:val="44"/>
          <w:szCs w:val="44"/>
        </w:rPr>
        <w:t>济南市天桥区人民政府</w:t>
      </w:r>
    </w:p>
    <w:p w14:paraId="271D2452" w14:textId="60105812" w:rsidR="008244E7" w:rsidRPr="00D565D6" w:rsidRDefault="004464F4" w:rsidP="00D565D6">
      <w:pPr>
        <w:pStyle w:val="a0"/>
        <w:spacing w:line="590" w:lineRule="exact"/>
        <w:jc w:val="center"/>
        <w:rPr>
          <w:rFonts w:ascii="方正小标宋_GBK" w:eastAsia="方正小标宋_GBK" w:hAnsiTheme="minorEastAsia" w:cs="方正小标宋简体"/>
          <w:sz w:val="44"/>
          <w:szCs w:val="44"/>
        </w:rPr>
      </w:pPr>
      <w:r w:rsidRPr="00D565D6">
        <w:rPr>
          <w:rFonts w:ascii="方正小标宋_GBK" w:eastAsia="方正小标宋_GBK" w:hAnsiTheme="minorEastAsia" w:cs="方正小标宋简体" w:hint="eastAsia"/>
          <w:sz w:val="44"/>
          <w:szCs w:val="44"/>
        </w:rPr>
        <w:t>2025年度重大行政决策事项目录</w:t>
      </w:r>
    </w:p>
    <w:p w14:paraId="673EC8D6" w14:textId="77777777" w:rsidR="00D565D6" w:rsidRDefault="00D565D6" w:rsidP="0077197E">
      <w:pPr>
        <w:spacing w:line="59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</w:p>
    <w:p w14:paraId="16D4E84F" w14:textId="7FF7FA00" w:rsidR="008244E7" w:rsidRPr="000F4ED0" w:rsidRDefault="004464F4" w:rsidP="00D565D6">
      <w:pPr>
        <w:spacing w:line="590" w:lineRule="exact"/>
        <w:ind w:firstLineChars="200" w:firstLine="640"/>
        <w:rPr>
          <w:rFonts w:ascii="仿宋_GB2312" w:hint="eastAsia"/>
          <w:sz w:val="32"/>
          <w:szCs w:val="32"/>
        </w:rPr>
      </w:pPr>
      <w:r w:rsidRPr="000F4ED0">
        <w:rPr>
          <w:rFonts w:ascii="仿宋_GB2312" w:hint="eastAsia"/>
          <w:sz w:val="32"/>
          <w:szCs w:val="32"/>
        </w:rPr>
        <w:t>一、天桥区数字经济高质量发展实施意见（承办单位：区工业和信息化局，计划完成时间：2025年6月</w:t>
      </w:r>
      <w:bookmarkStart w:id="0" w:name="_GoBack"/>
      <w:bookmarkEnd w:id="0"/>
      <w:r w:rsidRPr="000F4ED0">
        <w:rPr>
          <w:rFonts w:ascii="仿宋_GB2312" w:hint="eastAsia"/>
          <w:sz w:val="32"/>
          <w:szCs w:val="32"/>
        </w:rPr>
        <w:t>）</w:t>
      </w:r>
    </w:p>
    <w:p w14:paraId="2BF87562" w14:textId="77777777" w:rsidR="008244E7" w:rsidRPr="000F4ED0" w:rsidRDefault="008244E7" w:rsidP="00D565D6">
      <w:pPr>
        <w:pStyle w:val="a0"/>
        <w:spacing w:line="590" w:lineRule="exact"/>
        <w:jc w:val="left"/>
        <w:rPr>
          <w:rFonts w:ascii="仿宋_GB2312" w:eastAsia="仿宋_GB2312" w:hAnsi="Times New Roman" w:hint="eastAsia"/>
        </w:rPr>
      </w:pPr>
    </w:p>
    <w:p w14:paraId="19FC2A92" w14:textId="77777777" w:rsidR="008244E7" w:rsidRDefault="008244E7" w:rsidP="0077197E">
      <w:pPr>
        <w:spacing w:line="590" w:lineRule="exact"/>
      </w:pPr>
    </w:p>
    <w:sectPr w:rsidR="008244E7" w:rsidSect="007D5CCB">
      <w:footerReference w:type="even" r:id="rId7"/>
      <w:footerReference w:type="default" r:id="rId8"/>
      <w:footerReference w:type="first" r:id="rId9"/>
      <w:pgSz w:w="11906" w:h="16838"/>
      <w:pgMar w:top="1985" w:right="1503" w:bottom="1814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306B" w14:textId="77777777" w:rsidR="00F75719" w:rsidRDefault="00F75719">
      <w:r>
        <w:separator/>
      </w:r>
    </w:p>
  </w:endnote>
  <w:endnote w:type="continuationSeparator" w:id="0">
    <w:p w14:paraId="798A74DF" w14:textId="77777777" w:rsidR="00F75719" w:rsidRDefault="00F7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2FA7" w14:textId="2FB384B7" w:rsidR="00D565D6" w:rsidRPr="00D565D6" w:rsidRDefault="00D565D6" w:rsidP="00D565D6">
    <w:pPr>
      <w:pStyle w:val="a4"/>
      <w:rPr>
        <w:sz w:val="28"/>
        <w:szCs w:val="28"/>
      </w:rPr>
    </w:pPr>
    <w:r w:rsidRPr="00D565D6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-1553074539"/>
        <w:docPartObj>
          <w:docPartGallery w:val="Page Numbers (Bottom of Page)"/>
          <w:docPartUnique/>
        </w:docPartObj>
      </w:sdtPr>
      <w:sdtEndPr/>
      <w:sdtContent>
        <w:r w:rsidRPr="00D565D6">
          <w:rPr>
            <w:sz w:val="28"/>
            <w:szCs w:val="28"/>
          </w:rPr>
          <w:fldChar w:fldCharType="begin"/>
        </w:r>
        <w:r w:rsidRPr="00D565D6">
          <w:rPr>
            <w:sz w:val="28"/>
            <w:szCs w:val="28"/>
          </w:rPr>
          <w:instrText>PAGE   \* MERGEFORMAT</w:instrText>
        </w:r>
        <w:r w:rsidRPr="00D565D6">
          <w:rPr>
            <w:sz w:val="28"/>
            <w:szCs w:val="28"/>
          </w:rPr>
          <w:fldChar w:fldCharType="separate"/>
        </w:r>
        <w:r w:rsidR="000F4ED0" w:rsidRPr="000F4ED0">
          <w:rPr>
            <w:noProof/>
            <w:sz w:val="28"/>
            <w:szCs w:val="28"/>
            <w:lang w:val="zh-CN"/>
          </w:rPr>
          <w:t>2</w:t>
        </w:r>
        <w:r w:rsidRPr="00D565D6">
          <w:rPr>
            <w:sz w:val="28"/>
            <w:szCs w:val="28"/>
          </w:rPr>
          <w:fldChar w:fldCharType="end"/>
        </w:r>
        <w:r w:rsidRPr="00D565D6">
          <w:rPr>
            <w:sz w:val="28"/>
            <w:szCs w:val="28"/>
          </w:rPr>
          <w:t xml:space="preserve"> —</w:t>
        </w:r>
      </w:sdtContent>
    </w:sdt>
  </w:p>
  <w:p w14:paraId="525D4AF6" w14:textId="77777777" w:rsidR="008244E7" w:rsidRDefault="008244E7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B844C" w14:textId="3191AECF" w:rsidR="008244E7" w:rsidRPr="00FB5118" w:rsidRDefault="004464F4" w:rsidP="00D565D6">
    <w:pPr>
      <w:pStyle w:val="a4"/>
      <w:jc w:val="right"/>
      <w:rPr>
        <w:rFonts w:eastAsia="宋体"/>
        <w:sz w:val="28"/>
      </w:rPr>
    </w:pPr>
    <w:r w:rsidRPr="00FB5118">
      <w:rPr>
        <w:rFonts w:eastAsia="宋体"/>
        <w:sz w:val="28"/>
      </w:rPr>
      <w:t xml:space="preserve">— </w:t>
    </w:r>
    <w:r w:rsidRPr="00FB5118">
      <w:rPr>
        <w:rFonts w:eastAsia="宋体"/>
        <w:sz w:val="28"/>
      </w:rPr>
      <w:fldChar w:fldCharType="begin"/>
    </w:r>
    <w:r w:rsidRPr="00FB5118">
      <w:rPr>
        <w:rFonts w:eastAsia="宋体"/>
        <w:sz w:val="28"/>
      </w:rPr>
      <w:instrText xml:space="preserve"> PAGE \* Arabic \* MERGEFORMAT </w:instrText>
    </w:r>
    <w:r w:rsidRPr="00FB5118">
      <w:rPr>
        <w:rFonts w:eastAsia="宋体"/>
        <w:sz w:val="28"/>
      </w:rPr>
      <w:fldChar w:fldCharType="separate"/>
    </w:r>
    <w:r w:rsidR="000F4ED0">
      <w:rPr>
        <w:rFonts w:eastAsia="宋体"/>
        <w:noProof/>
        <w:sz w:val="28"/>
      </w:rPr>
      <w:t>1</w:t>
    </w:r>
    <w:r w:rsidRPr="00FB5118">
      <w:rPr>
        <w:rFonts w:eastAsia="宋体"/>
        <w:sz w:val="28"/>
      </w:rPr>
      <w:fldChar w:fldCharType="end"/>
    </w:r>
    <w:r w:rsidRPr="00FB5118">
      <w:rPr>
        <w:rFonts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9EC8" w14:textId="77777777" w:rsidR="008244E7" w:rsidRDefault="008244E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0FEB" w14:textId="77777777" w:rsidR="00F75719" w:rsidRDefault="00F75719">
      <w:r>
        <w:separator/>
      </w:r>
    </w:p>
  </w:footnote>
  <w:footnote w:type="continuationSeparator" w:id="0">
    <w:p w14:paraId="5CBFD1DA" w14:textId="77777777" w:rsidR="00F75719" w:rsidRDefault="00F7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00F94"/>
    <w:multiLevelType w:val="hybridMultilevel"/>
    <w:tmpl w:val="9AAA102E"/>
    <w:lvl w:ilvl="0" w:tplc="8E5AB192">
      <w:start w:val="2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BA2084"/>
    <w:rsid w:val="00027CF3"/>
    <w:rsid w:val="00066D5A"/>
    <w:rsid w:val="000F2BFD"/>
    <w:rsid w:val="000F4ED0"/>
    <w:rsid w:val="00176B03"/>
    <w:rsid w:val="001E6345"/>
    <w:rsid w:val="001F023E"/>
    <w:rsid w:val="002339FC"/>
    <w:rsid w:val="0024750E"/>
    <w:rsid w:val="00253BEA"/>
    <w:rsid w:val="00266D00"/>
    <w:rsid w:val="002706CB"/>
    <w:rsid w:val="00272AEF"/>
    <w:rsid w:val="00292474"/>
    <w:rsid w:val="00296A1A"/>
    <w:rsid w:val="00345AFB"/>
    <w:rsid w:val="00375BBD"/>
    <w:rsid w:val="003828F5"/>
    <w:rsid w:val="003B34DD"/>
    <w:rsid w:val="003C39C9"/>
    <w:rsid w:val="00443155"/>
    <w:rsid w:val="004438F1"/>
    <w:rsid w:val="004464F4"/>
    <w:rsid w:val="004C3269"/>
    <w:rsid w:val="00550104"/>
    <w:rsid w:val="00567FD1"/>
    <w:rsid w:val="00611F95"/>
    <w:rsid w:val="006D3257"/>
    <w:rsid w:val="007300C2"/>
    <w:rsid w:val="0073632B"/>
    <w:rsid w:val="0077197E"/>
    <w:rsid w:val="00786681"/>
    <w:rsid w:val="007A5313"/>
    <w:rsid w:val="007D5CCB"/>
    <w:rsid w:val="008244E7"/>
    <w:rsid w:val="00893808"/>
    <w:rsid w:val="008A2958"/>
    <w:rsid w:val="008C5910"/>
    <w:rsid w:val="008D43EF"/>
    <w:rsid w:val="008D4A7C"/>
    <w:rsid w:val="00907538"/>
    <w:rsid w:val="009207DF"/>
    <w:rsid w:val="00941314"/>
    <w:rsid w:val="009A5928"/>
    <w:rsid w:val="009C7C09"/>
    <w:rsid w:val="00A055ED"/>
    <w:rsid w:val="00AE2DDE"/>
    <w:rsid w:val="00BE1AA3"/>
    <w:rsid w:val="00C00A18"/>
    <w:rsid w:val="00C20695"/>
    <w:rsid w:val="00C33F5D"/>
    <w:rsid w:val="00C81A0F"/>
    <w:rsid w:val="00CC1514"/>
    <w:rsid w:val="00CC6157"/>
    <w:rsid w:val="00D565D6"/>
    <w:rsid w:val="00D83ADA"/>
    <w:rsid w:val="00DB015A"/>
    <w:rsid w:val="00DD18A5"/>
    <w:rsid w:val="00DD1F67"/>
    <w:rsid w:val="00DD23FD"/>
    <w:rsid w:val="00DE607B"/>
    <w:rsid w:val="00DF3759"/>
    <w:rsid w:val="00E24533"/>
    <w:rsid w:val="00E540AC"/>
    <w:rsid w:val="00EA769A"/>
    <w:rsid w:val="00EC25BF"/>
    <w:rsid w:val="00F44536"/>
    <w:rsid w:val="00F75719"/>
    <w:rsid w:val="00FB5118"/>
    <w:rsid w:val="02B15A17"/>
    <w:rsid w:val="02B27C9A"/>
    <w:rsid w:val="281770C6"/>
    <w:rsid w:val="2FBA2084"/>
    <w:rsid w:val="32826A51"/>
    <w:rsid w:val="363F4A94"/>
    <w:rsid w:val="3C1C6B44"/>
    <w:rsid w:val="46C60072"/>
    <w:rsid w:val="5685328A"/>
    <w:rsid w:val="5E3513A7"/>
    <w:rsid w:val="622D4D58"/>
    <w:rsid w:val="6EEE262A"/>
    <w:rsid w:val="6F0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B1843"/>
  <w15:docId w15:val="{5C46DBF7-8CD3-40CC-8DA1-BD04F5D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kern w:val="0"/>
      <w:sz w:val="24"/>
    </w:rPr>
  </w:style>
  <w:style w:type="character" w:customStyle="1" w:styleId="a5">
    <w:name w:val="页脚 字符"/>
    <w:basedOn w:val="a1"/>
    <w:link w:val="a4"/>
    <w:uiPriority w:val="99"/>
    <w:rsid w:val="00D565D6"/>
    <w:rPr>
      <w:rFonts w:ascii="Times New Roman" w:eastAsia="仿宋_GB2312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C20695"/>
    <w:rPr>
      <w:sz w:val="18"/>
      <w:szCs w:val="18"/>
    </w:rPr>
  </w:style>
  <w:style w:type="character" w:customStyle="1" w:styleId="a9">
    <w:name w:val="批注框文本 字符"/>
    <w:basedOn w:val="a1"/>
    <w:link w:val="a8"/>
    <w:rsid w:val="00C20695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旺仔</dc:creator>
  <cp:lastModifiedBy>Lenovo</cp:lastModifiedBy>
  <cp:revision>77</cp:revision>
  <cp:lastPrinted>2025-07-04T07:33:00Z</cp:lastPrinted>
  <dcterms:created xsi:type="dcterms:W3CDTF">2024-03-06T06:59:00Z</dcterms:created>
  <dcterms:modified xsi:type="dcterms:W3CDTF">2025-07-09T00:52:00Z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eyJoZGlkIjoiMDJhYjA2NWUwMjYxY2EwYTFjNGRkNDQ1NDVlNWI1NjYiLCJ1c2VySWQiOiIxOTkxNjU5OTQifQ==</vt:lpwstr>
  </property>
  <property fmtid="{D5CDD505-2E9C-101B-9397-08002B2CF9AE}" pid="4" name="ICV">
    <vt:lpwstr>537CCB2E256F4BCC87D03EFC7A889BBF_12</vt:lpwstr>
  </property>
</Properties>
</file>