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88348">
      <w:pPr>
        <w:spacing w:line="590" w:lineRule="exact"/>
        <w:jc w:val="center"/>
        <w:rPr>
          <w:rFonts w:ascii="楷体_GB2312" w:eastAsia="楷体_GB2312" w:cs="仿宋_GB2312" w:hAnsiTheme="majorEastAsia"/>
          <w:sz w:val="32"/>
          <w:szCs w:val="32"/>
        </w:rPr>
      </w:pPr>
    </w:p>
    <w:p w14:paraId="0C47B5FB">
      <w:pPr>
        <w:spacing w:line="590" w:lineRule="exact"/>
        <w:jc w:val="center"/>
        <w:rPr>
          <w:rFonts w:ascii="楷体_GB2312" w:eastAsia="楷体_GB2312" w:cs="仿宋_GB2312" w:hAnsiTheme="majorEastAsia"/>
          <w:sz w:val="32"/>
          <w:szCs w:val="32"/>
        </w:rPr>
      </w:pPr>
    </w:p>
    <w:p w14:paraId="1B5D2537">
      <w:pPr>
        <w:spacing w:line="590" w:lineRule="exact"/>
        <w:jc w:val="center"/>
        <w:rPr>
          <w:rFonts w:ascii="楷体_GB2312" w:eastAsia="楷体_GB2312" w:cs="仿宋_GB2312" w:hAnsiTheme="majorEastAsia"/>
          <w:sz w:val="32"/>
          <w:szCs w:val="32"/>
        </w:rPr>
      </w:pPr>
    </w:p>
    <w:p w14:paraId="5C488C13">
      <w:pPr>
        <w:spacing w:line="590" w:lineRule="exact"/>
        <w:jc w:val="center"/>
        <w:rPr>
          <w:rFonts w:ascii="仿宋_GB2312" w:cs="仿宋_GB2312" w:hAnsiTheme="majorEastAsia"/>
          <w:sz w:val="32"/>
          <w:szCs w:val="32"/>
        </w:rPr>
      </w:pPr>
    </w:p>
    <w:p w14:paraId="0816A40F">
      <w:pPr>
        <w:spacing w:line="590" w:lineRule="exact"/>
        <w:jc w:val="center"/>
        <w:rPr>
          <w:rFonts w:ascii="仿宋_GB2312" w:cs="仿宋_GB2312" w:hAnsiTheme="majorEastAsia"/>
          <w:sz w:val="32"/>
          <w:szCs w:val="32"/>
        </w:rPr>
      </w:pPr>
    </w:p>
    <w:p w14:paraId="57DE4EB8">
      <w:pPr>
        <w:spacing w:line="590" w:lineRule="exact"/>
        <w:jc w:val="center"/>
        <w:rPr>
          <w:rFonts w:ascii="仿宋_GB2312" w:cs="仿宋_GB2312" w:hAnsiTheme="majorEastAsia"/>
          <w:sz w:val="32"/>
          <w:szCs w:val="32"/>
        </w:rPr>
      </w:pPr>
    </w:p>
    <w:p w14:paraId="3C03DD51">
      <w:pPr>
        <w:spacing w:line="590" w:lineRule="exact"/>
        <w:jc w:val="center"/>
        <w:rPr>
          <w:rFonts w:ascii="仿宋_GB2312" w:cs="仿宋_GB2312" w:hAnsiTheme="majorEastAsia"/>
          <w:sz w:val="32"/>
          <w:szCs w:val="32"/>
        </w:rPr>
      </w:pPr>
      <w:r>
        <w:rPr>
          <w:rFonts w:hint="eastAsia" w:ascii="仿宋_GB2312" w:cs="仿宋_GB2312" w:hAnsiTheme="majorEastAsia"/>
          <w:sz w:val="32"/>
          <w:szCs w:val="32"/>
        </w:rPr>
        <w:t>济天政办字〔2025〕</w:t>
      </w:r>
      <w:r>
        <w:rPr>
          <w:rFonts w:hint="eastAsia" w:ascii="仿宋_GB2312" w:cs="仿宋_GB2312" w:hAnsiTheme="majorEastAsia"/>
          <w:sz w:val="32"/>
          <w:szCs w:val="32"/>
          <w:lang w:val="en-US" w:eastAsia="zh-CN"/>
        </w:rPr>
        <w:t>2</w:t>
      </w:r>
      <w:r>
        <w:rPr>
          <w:rFonts w:hint="eastAsia" w:ascii="仿宋_GB2312" w:cs="仿宋_GB2312" w:hAnsiTheme="majorEastAsia"/>
          <w:sz w:val="32"/>
          <w:szCs w:val="32"/>
        </w:rPr>
        <w:t>号</w:t>
      </w:r>
    </w:p>
    <w:p w14:paraId="397D0263">
      <w:pPr>
        <w:pStyle w:val="6"/>
        <w:spacing w:line="590" w:lineRule="exact"/>
      </w:pPr>
    </w:p>
    <w:p w14:paraId="67D53251">
      <w:pPr>
        <w:spacing w:line="680" w:lineRule="exact"/>
        <w:jc w:val="center"/>
        <w:rPr>
          <w:rFonts w:ascii="方正小标宋_GBK" w:eastAsia="方正小标宋_GBK" w:cs="仿宋_GB2312" w:hAnsiTheme="majorEastAsia"/>
          <w:sz w:val="44"/>
          <w:szCs w:val="44"/>
        </w:rPr>
      </w:pPr>
      <w:r>
        <w:rPr>
          <w:rFonts w:hint="eastAsia" w:ascii="方正小标宋_GBK" w:eastAsia="方正小标宋_GBK" w:cs="仿宋_GB2312" w:hAnsiTheme="majorEastAsia"/>
          <w:sz w:val="44"/>
          <w:szCs w:val="44"/>
        </w:rPr>
        <w:t>济南市天桥区人民政府办公室</w:t>
      </w:r>
    </w:p>
    <w:p w14:paraId="28FDA398">
      <w:pPr>
        <w:spacing w:line="680" w:lineRule="exact"/>
        <w:jc w:val="center"/>
        <w:rPr>
          <w:rFonts w:ascii="方正小标宋_GBK" w:eastAsia="方正小标宋_GBK" w:cs="仿宋_GB2312" w:hAnsiTheme="majorEastAsia"/>
          <w:sz w:val="44"/>
          <w:szCs w:val="44"/>
        </w:rPr>
      </w:pPr>
      <w:r>
        <w:rPr>
          <w:rFonts w:hint="eastAsia" w:ascii="方正小标宋_GBK" w:eastAsia="方正小标宋_GBK" w:cs="仿宋_GB2312" w:hAnsiTheme="majorEastAsia"/>
          <w:sz w:val="44"/>
          <w:szCs w:val="44"/>
        </w:rPr>
        <w:t>关于</w:t>
      </w:r>
      <w:r>
        <w:rPr>
          <w:rFonts w:hint="eastAsia" w:ascii="方正小标宋_GBK" w:eastAsia="方正小标宋_GBK" w:cs="仿宋_GB2312" w:hAnsiTheme="majorEastAsia"/>
          <w:sz w:val="44"/>
          <w:szCs w:val="44"/>
          <w:lang w:val="en-US" w:eastAsia="zh-CN"/>
        </w:rPr>
        <w:t>印发天桥区防汛抗旱应急预案的</w:t>
      </w:r>
      <w:r>
        <w:rPr>
          <w:rFonts w:hint="eastAsia" w:ascii="方正小标宋_GBK" w:eastAsia="方正小标宋_GBK" w:cs="仿宋_GB2312" w:hAnsiTheme="majorEastAsia"/>
          <w:sz w:val="44"/>
          <w:szCs w:val="44"/>
        </w:rPr>
        <w:t>通知</w:t>
      </w:r>
    </w:p>
    <w:p w14:paraId="54D62C95">
      <w:pPr>
        <w:spacing w:line="680" w:lineRule="exact"/>
        <w:rPr>
          <w:rFonts w:ascii="方正小标宋_GBK" w:eastAsia="方正小标宋_GBK"/>
          <w:sz w:val="32"/>
          <w:szCs w:val="32"/>
        </w:rPr>
      </w:pPr>
    </w:p>
    <w:p w14:paraId="4A15129C">
      <w:pPr>
        <w:spacing w:line="590" w:lineRule="exact"/>
        <w:rPr>
          <w:spacing w:val="10"/>
          <w:sz w:val="32"/>
          <w:szCs w:val="32"/>
        </w:rPr>
      </w:pPr>
      <w:r>
        <w:rPr>
          <w:rFonts w:hint="eastAsia"/>
          <w:spacing w:val="10"/>
          <w:sz w:val="32"/>
          <w:szCs w:val="32"/>
        </w:rPr>
        <w:t>各街道办事处，</w:t>
      </w:r>
      <w:r>
        <w:rPr>
          <w:rFonts w:hint="eastAsia"/>
          <w:spacing w:val="10"/>
          <w:sz w:val="32"/>
          <w:szCs w:val="32"/>
          <w:lang w:val="en-US" w:eastAsia="zh-CN"/>
        </w:rPr>
        <w:t>新材料产业园区，</w:t>
      </w:r>
      <w:r>
        <w:rPr>
          <w:rFonts w:hint="eastAsia"/>
          <w:spacing w:val="10"/>
          <w:sz w:val="32"/>
          <w:szCs w:val="32"/>
        </w:rPr>
        <w:t>区政府各部门（单位）：</w:t>
      </w:r>
    </w:p>
    <w:p w14:paraId="344DD7D2">
      <w:pPr>
        <w:spacing w:line="590" w:lineRule="exact"/>
        <w:ind w:firstLine="680" w:firstLineChars="200"/>
        <w:rPr>
          <w:spacing w:val="12"/>
          <w:sz w:val="32"/>
          <w:szCs w:val="32"/>
        </w:rPr>
      </w:pPr>
      <w:r>
        <w:rPr>
          <w:rFonts w:hint="eastAsia"/>
          <w:spacing w:val="12"/>
          <w:sz w:val="32"/>
          <w:szCs w:val="32"/>
        </w:rPr>
        <w:t>经区政府同意，现将修订后的《天桥区防汛抗旱应急预案》印发给</w:t>
      </w:r>
      <w:r>
        <w:rPr>
          <w:rFonts w:hint="eastAsia"/>
          <w:spacing w:val="12"/>
          <w:sz w:val="32"/>
          <w:szCs w:val="32"/>
          <w:lang w:eastAsia="zh-CN"/>
        </w:rPr>
        <w:t>你</w:t>
      </w:r>
      <w:r>
        <w:rPr>
          <w:rFonts w:hint="eastAsia"/>
          <w:spacing w:val="12"/>
          <w:sz w:val="32"/>
          <w:szCs w:val="32"/>
        </w:rPr>
        <w:t>们，请认真组织实施。</w:t>
      </w:r>
    </w:p>
    <w:p w14:paraId="7209DBAC">
      <w:pPr>
        <w:pStyle w:val="6"/>
        <w:spacing w:line="590" w:lineRule="exact"/>
        <w:rPr>
          <w:rFonts w:hint="eastAsia" w:ascii="Times New Roman" w:hAnsi="Times New Roman" w:eastAsia="仿宋_GB2312" w:cs="Times New Roman"/>
          <w:spacing w:val="12"/>
          <w:kern w:val="2"/>
          <w:sz w:val="32"/>
          <w:szCs w:val="32"/>
          <w:lang w:val="en-US" w:eastAsia="zh-CN" w:bidi="ar-SA"/>
        </w:rPr>
      </w:pPr>
    </w:p>
    <w:p w14:paraId="43248907">
      <w:pPr>
        <w:pStyle w:val="6"/>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eastAsia" w:ascii="Times New Roman" w:hAnsi="Times New Roman" w:eastAsia="仿宋_GB2312" w:cs="Times New Roman"/>
          <w:spacing w:val="12"/>
          <w:kern w:val="2"/>
          <w:sz w:val="32"/>
          <w:szCs w:val="32"/>
          <w:lang w:val="en-US" w:eastAsia="zh-CN" w:bidi="ar-SA"/>
        </w:rPr>
      </w:pPr>
      <w:r>
        <w:rPr>
          <w:rFonts w:hint="eastAsia" w:ascii="Times New Roman" w:hAnsi="Times New Roman" w:eastAsia="仿宋_GB2312" w:cs="Times New Roman"/>
          <w:spacing w:val="12"/>
          <w:kern w:val="2"/>
          <w:sz w:val="32"/>
          <w:szCs w:val="32"/>
          <w:lang w:val="en-US" w:eastAsia="zh-CN" w:bidi="ar-SA"/>
        </w:rPr>
        <w:t>附件：天桥区防汛抗旱应急预案</w:t>
      </w:r>
    </w:p>
    <w:p w14:paraId="6648201D">
      <w:pPr>
        <w:pStyle w:val="6"/>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仿宋_GB2312" w:cs="Times New Roman"/>
          <w:spacing w:val="12"/>
          <w:kern w:val="2"/>
          <w:sz w:val="32"/>
          <w:szCs w:val="32"/>
          <w:lang w:val="en-US" w:eastAsia="zh-CN" w:bidi="ar-SA"/>
        </w:rPr>
      </w:pPr>
    </w:p>
    <w:p w14:paraId="1FD91B94">
      <w:pPr>
        <w:pStyle w:val="6"/>
        <w:spacing w:line="590" w:lineRule="exact"/>
        <w:rPr>
          <w:rFonts w:hint="eastAsia" w:ascii="Times New Roman" w:hAnsi="Times New Roman" w:eastAsia="仿宋_GB2312" w:cs="Times New Roman"/>
          <w:spacing w:val="12"/>
          <w:kern w:val="2"/>
          <w:sz w:val="32"/>
          <w:szCs w:val="32"/>
          <w:lang w:val="en-US" w:eastAsia="zh-CN" w:bidi="ar-SA"/>
        </w:rPr>
      </w:pPr>
    </w:p>
    <w:p w14:paraId="73B78E9F">
      <w:pPr>
        <w:spacing w:line="590" w:lineRule="exact"/>
        <w:ind w:firstLine="4424" w:firstLineChars="1400"/>
        <w:rPr>
          <w:rFonts w:ascii="仿宋_GB2312" w:hAnsi="仿宋"/>
          <w:sz w:val="32"/>
          <w:szCs w:val="32"/>
        </w:rPr>
      </w:pPr>
      <w:r>
        <w:rPr>
          <w:rFonts w:hint="eastAsia" w:ascii="仿宋_GB2312" w:hAnsi="仿宋"/>
          <w:sz w:val="32"/>
          <w:szCs w:val="32"/>
        </w:rPr>
        <w:t>济南市天桥区人民政府办公室</w:t>
      </w:r>
    </w:p>
    <w:p w14:paraId="63E76E62">
      <w:pPr>
        <w:pStyle w:val="6"/>
        <w:spacing w:line="590" w:lineRule="exact"/>
        <w:ind w:right="960"/>
        <w:jc w:val="right"/>
        <w:rPr>
          <w:rFonts w:hint="eastAsia" w:ascii="仿宋_GB2312" w:hAnsi="仿宋" w:eastAsia="仿宋_GB2312"/>
          <w:sz w:val="32"/>
          <w:szCs w:val="32"/>
        </w:rPr>
      </w:pPr>
      <w:r>
        <w:rPr>
          <w:rFonts w:hint="eastAsia" w:ascii="仿宋_GB2312" w:hAnsi="仿宋" w:eastAsia="仿宋_GB2312"/>
          <w:sz w:val="32"/>
          <w:szCs w:val="32"/>
        </w:rPr>
        <w:t>2025年</w:t>
      </w:r>
      <w:r>
        <w:rPr>
          <w:rFonts w:hint="eastAsia" w:ascii="仿宋_GB2312" w:hAnsi="仿宋" w:eastAsia="仿宋_GB2312"/>
          <w:sz w:val="32"/>
          <w:szCs w:val="32"/>
          <w:lang w:val="en-US" w:eastAsia="zh-CN"/>
        </w:rPr>
        <w:t>7</w:t>
      </w:r>
      <w:r>
        <w:rPr>
          <w:rFonts w:hint="eastAsia" w:ascii="仿宋_GB2312" w:hAnsi="仿宋" w:eastAsia="仿宋_GB2312"/>
          <w:sz w:val="32"/>
          <w:szCs w:val="32"/>
        </w:rPr>
        <w:t>月</w:t>
      </w:r>
      <w:r>
        <w:rPr>
          <w:rFonts w:hint="eastAsia" w:ascii="仿宋_GB2312" w:hAnsi="仿宋" w:eastAsia="仿宋_GB2312"/>
          <w:sz w:val="32"/>
          <w:szCs w:val="32"/>
          <w:lang w:val="en-US" w:eastAsia="zh-CN"/>
        </w:rPr>
        <w:t>3</w:t>
      </w:r>
      <w:r>
        <w:rPr>
          <w:rFonts w:hint="eastAsia" w:ascii="仿宋_GB2312" w:hAnsi="仿宋" w:eastAsia="仿宋_GB2312"/>
          <w:sz w:val="32"/>
          <w:szCs w:val="32"/>
        </w:rPr>
        <w:t>日</w:t>
      </w:r>
    </w:p>
    <w:p w14:paraId="7E529E73">
      <w:pPr>
        <w:pStyle w:val="6"/>
        <w:spacing w:line="590" w:lineRule="exact"/>
        <w:ind w:right="960"/>
        <w:jc w:val="right"/>
        <w:rPr>
          <w:rFonts w:hint="eastAsia" w:ascii="仿宋_GB2312" w:hAnsi="仿宋" w:eastAsia="仿宋_GB2312"/>
          <w:sz w:val="32"/>
          <w:szCs w:val="32"/>
        </w:rPr>
      </w:pPr>
    </w:p>
    <w:p w14:paraId="030CCB82">
      <w:pPr>
        <w:pStyle w:val="6"/>
        <w:spacing w:line="590" w:lineRule="exact"/>
        <w:ind w:right="960"/>
        <w:jc w:val="right"/>
        <w:rPr>
          <w:rFonts w:hint="eastAsia" w:ascii="仿宋_GB2312" w:hAnsi="仿宋" w:eastAsia="仿宋_GB2312"/>
          <w:sz w:val="32"/>
          <w:szCs w:val="32"/>
        </w:rPr>
      </w:pPr>
    </w:p>
    <w:p w14:paraId="477B3B59">
      <w:pPr>
        <w:pStyle w:val="6"/>
        <w:spacing w:line="590" w:lineRule="exact"/>
        <w:ind w:right="960"/>
        <w:jc w:val="right"/>
        <w:rPr>
          <w:rFonts w:hint="eastAsia" w:ascii="仿宋_GB2312" w:hAnsi="仿宋" w:eastAsia="仿宋_GB2312"/>
          <w:sz w:val="32"/>
          <w:szCs w:val="32"/>
        </w:rPr>
      </w:pPr>
    </w:p>
    <w:p w14:paraId="3EB7515E">
      <w:pPr>
        <w:pStyle w:val="6"/>
        <w:spacing w:line="590" w:lineRule="exact"/>
        <w:ind w:right="960"/>
        <w:jc w:val="right"/>
        <w:rPr>
          <w:rFonts w:hint="eastAsia" w:ascii="仿宋_GB2312" w:hAnsi="仿宋" w:eastAsia="仿宋_GB2312"/>
          <w:sz w:val="32"/>
          <w:szCs w:val="32"/>
        </w:rPr>
      </w:pPr>
    </w:p>
    <w:p w14:paraId="30CE0012">
      <w:pPr>
        <w:pStyle w:val="6"/>
        <w:spacing w:line="590" w:lineRule="exact"/>
        <w:ind w:right="960"/>
        <w:jc w:val="right"/>
        <w:rPr>
          <w:rFonts w:hint="eastAsia" w:ascii="仿宋_GB2312" w:hAnsi="仿宋" w:eastAsia="仿宋_GB2312"/>
          <w:sz w:val="32"/>
          <w:szCs w:val="32"/>
        </w:rPr>
      </w:pPr>
    </w:p>
    <w:p w14:paraId="5FEC931F">
      <w:pPr>
        <w:pStyle w:val="6"/>
        <w:spacing w:line="590" w:lineRule="exact"/>
        <w:ind w:right="960"/>
        <w:jc w:val="right"/>
        <w:rPr>
          <w:rFonts w:hint="eastAsia" w:ascii="仿宋_GB2312" w:hAnsi="仿宋" w:eastAsia="仿宋_GB2312"/>
          <w:sz w:val="32"/>
          <w:szCs w:val="32"/>
        </w:rPr>
      </w:pPr>
    </w:p>
    <w:p w14:paraId="6E5FAE6C">
      <w:pPr>
        <w:pStyle w:val="6"/>
        <w:spacing w:line="590" w:lineRule="exact"/>
        <w:ind w:right="960"/>
        <w:jc w:val="right"/>
        <w:rPr>
          <w:rFonts w:hint="eastAsia" w:ascii="仿宋_GB2312" w:hAnsi="仿宋" w:eastAsia="仿宋_GB2312"/>
          <w:sz w:val="32"/>
          <w:szCs w:val="32"/>
        </w:rPr>
      </w:pPr>
    </w:p>
    <w:p w14:paraId="72D16C44">
      <w:pPr>
        <w:pStyle w:val="6"/>
        <w:spacing w:line="590" w:lineRule="exact"/>
        <w:ind w:right="960"/>
        <w:jc w:val="right"/>
        <w:rPr>
          <w:rFonts w:hint="eastAsia" w:ascii="仿宋_GB2312" w:hAnsi="仿宋" w:eastAsia="仿宋_GB2312"/>
          <w:sz w:val="32"/>
          <w:szCs w:val="32"/>
        </w:rPr>
      </w:pPr>
    </w:p>
    <w:p w14:paraId="0A62E315">
      <w:pPr>
        <w:pStyle w:val="6"/>
        <w:spacing w:line="590" w:lineRule="exact"/>
        <w:ind w:right="960"/>
        <w:jc w:val="right"/>
        <w:rPr>
          <w:rFonts w:hint="eastAsia" w:ascii="仿宋_GB2312" w:hAnsi="仿宋" w:eastAsia="仿宋_GB2312"/>
          <w:sz w:val="32"/>
          <w:szCs w:val="32"/>
        </w:rPr>
      </w:pPr>
    </w:p>
    <w:p w14:paraId="362BE4B1">
      <w:pPr>
        <w:pStyle w:val="6"/>
        <w:spacing w:line="590" w:lineRule="exact"/>
        <w:ind w:right="960"/>
        <w:jc w:val="right"/>
        <w:rPr>
          <w:rFonts w:hint="eastAsia" w:ascii="仿宋_GB2312" w:hAnsi="仿宋" w:eastAsia="仿宋_GB2312"/>
          <w:sz w:val="32"/>
          <w:szCs w:val="32"/>
        </w:rPr>
      </w:pPr>
    </w:p>
    <w:p w14:paraId="6F377090">
      <w:pPr>
        <w:pStyle w:val="6"/>
        <w:spacing w:line="590" w:lineRule="exact"/>
        <w:ind w:right="960"/>
        <w:jc w:val="right"/>
        <w:rPr>
          <w:rFonts w:hint="eastAsia" w:ascii="仿宋_GB2312" w:hAnsi="仿宋" w:eastAsia="仿宋_GB2312"/>
          <w:sz w:val="32"/>
          <w:szCs w:val="32"/>
        </w:rPr>
      </w:pPr>
    </w:p>
    <w:p w14:paraId="6DD8FB3A">
      <w:pPr>
        <w:pStyle w:val="6"/>
        <w:spacing w:line="590" w:lineRule="exact"/>
        <w:ind w:right="960"/>
        <w:jc w:val="right"/>
        <w:rPr>
          <w:rFonts w:hint="eastAsia" w:ascii="仿宋_GB2312" w:hAnsi="仿宋" w:eastAsia="仿宋_GB2312"/>
          <w:sz w:val="32"/>
          <w:szCs w:val="32"/>
        </w:rPr>
      </w:pPr>
    </w:p>
    <w:p w14:paraId="4D79B15B">
      <w:pPr>
        <w:pStyle w:val="6"/>
        <w:spacing w:line="590" w:lineRule="exact"/>
        <w:ind w:right="960"/>
        <w:jc w:val="right"/>
        <w:rPr>
          <w:rFonts w:hint="eastAsia" w:ascii="仿宋_GB2312" w:hAnsi="仿宋" w:eastAsia="仿宋_GB2312"/>
          <w:sz w:val="32"/>
          <w:szCs w:val="32"/>
        </w:rPr>
      </w:pPr>
    </w:p>
    <w:p w14:paraId="67A1013F">
      <w:pPr>
        <w:pStyle w:val="6"/>
        <w:spacing w:line="590" w:lineRule="exact"/>
        <w:ind w:right="960"/>
        <w:jc w:val="right"/>
        <w:rPr>
          <w:rFonts w:hint="eastAsia" w:ascii="仿宋_GB2312" w:hAnsi="仿宋" w:eastAsia="仿宋_GB2312"/>
          <w:sz w:val="32"/>
          <w:szCs w:val="32"/>
        </w:rPr>
      </w:pPr>
    </w:p>
    <w:p w14:paraId="4BFD5623">
      <w:pPr>
        <w:pStyle w:val="6"/>
        <w:spacing w:line="590" w:lineRule="exact"/>
        <w:ind w:right="960"/>
        <w:jc w:val="right"/>
        <w:rPr>
          <w:rFonts w:hint="eastAsia" w:ascii="仿宋_GB2312" w:hAnsi="仿宋" w:eastAsia="仿宋_GB2312"/>
          <w:sz w:val="32"/>
          <w:szCs w:val="32"/>
        </w:rPr>
      </w:pPr>
    </w:p>
    <w:p w14:paraId="1BB2431E">
      <w:pPr>
        <w:pStyle w:val="6"/>
        <w:spacing w:line="590" w:lineRule="exact"/>
        <w:ind w:right="960"/>
        <w:jc w:val="right"/>
        <w:rPr>
          <w:rFonts w:hint="eastAsia" w:ascii="仿宋_GB2312" w:hAnsi="仿宋" w:eastAsia="仿宋_GB2312"/>
          <w:sz w:val="32"/>
          <w:szCs w:val="32"/>
        </w:rPr>
      </w:pPr>
    </w:p>
    <w:p w14:paraId="09DB6AA0">
      <w:pPr>
        <w:pStyle w:val="6"/>
        <w:spacing w:line="590" w:lineRule="exact"/>
        <w:ind w:right="960"/>
        <w:jc w:val="right"/>
        <w:rPr>
          <w:rFonts w:hint="eastAsia" w:ascii="仿宋_GB2312" w:hAnsi="仿宋" w:eastAsia="仿宋_GB2312"/>
          <w:sz w:val="32"/>
          <w:szCs w:val="32"/>
        </w:rPr>
      </w:pPr>
    </w:p>
    <w:p w14:paraId="270713C1">
      <w:pPr>
        <w:pStyle w:val="6"/>
        <w:spacing w:line="590" w:lineRule="exact"/>
        <w:ind w:right="960"/>
        <w:jc w:val="right"/>
        <w:rPr>
          <w:rFonts w:hint="eastAsia" w:ascii="仿宋_GB2312" w:hAnsi="仿宋" w:eastAsia="仿宋_GB2312"/>
          <w:sz w:val="32"/>
          <w:szCs w:val="32"/>
        </w:rPr>
      </w:pPr>
    </w:p>
    <w:p w14:paraId="58A0DE72">
      <w:pPr>
        <w:pStyle w:val="6"/>
        <w:spacing w:line="590" w:lineRule="exact"/>
        <w:ind w:right="960"/>
        <w:jc w:val="right"/>
        <w:rPr>
          <w:rFonts w:hint="eastAsia" w:ascii="仿宋_GB2312" w:hAnsi="仿宋" w:eastAsia="仿宋_GB2312"/>
          <w:sz w:val="32"/>
          <w:szCs w:val="32"/>
        </w:rPr>
      </w:pPr>
    </w:p>
    <w:p w14:paraId="45CA68E7">
      <w:pPr>
        <w:pStyle w:val="6"/>
        <w:spacing w:line="590" w:lineRule="exact"/>
        <w:ind w:right="960"/>
        <w:jc w:val="right"/>
        <w:rPr>
          <w:rFonts w:hint="eastAsia" w:ascii="仿宋_GB2312" w:hAnsi="仿宋" w:eastAsia="仿宋_GB2312"/>
          <w:sz w:val="32"/>
          <w:szCs w:val="32"/>
        </w:rPr>
      </w:pPr>
    </w:p>
    <w:p w14:paraId="0E34566C">
      <w:pPr>
        <w:pStyle w:val="6"/>
        <w:spacing w:line="590" w:lineRule="exact"/>
        <w:ind w:right="960"/>
        <w:jc w:val="right"/>
        <w:rPr>
          <w:rFonts w:hint="eastAsia" w:ascii="仿宋_GB2312" w:hAnsi="仿宋" w:eastAsia="仿宋_GB2312"/>
          <w:sz w:val="32"/>
          <w:szCs w:val="32"/>
        </w:rPr>
      </w:pPr>
    </w:p>
    <w:p w14:paraId="5A73411E">
      <w:pPr>
        <w:pStyle w:val="6"/>
        <w:spacing w:line="590" w:lineRule="exact"/>
        <w:ind w:right="960"/>
        <w:jc w:val="right"/>
        <w:rPr>
          <w:rFonts w:hint="eastAsia" w:ascii="仿宋_GB2312" w:hAnsi="仿宋" w:eastAsia="仿宋_GB2312"/>
          <w:sz w:val="32"/>
          <w:szCs w:val="32"/>
        </w:rPr>
      </w:pPr>
    </w:p>
    <w:p w14:paraId="350DA12B">
      <w:pPr>
        <w:pStyle w:val="6"/>
        <w:spacing w:line="590" w:lineRule="exact"/>
        <w:ind w:right="960"/>
        <w:jc w:val="right"/>
        <w:rPr>
          <w:rFonts w:hint="eastAsia" w:ascii="仿宋_GB2312" w:hAnsi="仿宋" w:eastAsia="仿宋_GB2312"/>
          <w:sz w:val="32"/>
          <w:szCs w:val="32"/>
        </w:rPr>
      </w:pPr>
    </w:p>
    <w:p w14:paraId="61BF84F8">
      <w:pPr>
        <w:pStyle w:val="6"/>
        <w:wordWrap w:val="0"/>
        <w:jc w:val="right"/>
        <w:rPr>
          <w:lang w:val="en-US"/>
        </w:rPr>
      </w:pPr>
      <w:r>
        <w:rPr>
          <w:rFonts w:hint="eastAsia"/>
          <w:lang w:val="en-US"/>
        </w:rPr>
        <w:t xml:space="preserve"> </w:t>
      </w:r>
    </w:p>
    <w:p w14:paraId="39BDA5A1">
      <w:pPr>
        <w:pStyle w:val="7"/>
        <w:spacing w:line="560" w:lineRule="exact"/>
        <w:ind w:firstLine="872"/>
        <w:jc w:val="center"/>
        <w:rPr>
          <w:rFonts w:ascii="方正小标宋简体" w:hAnsi="方正小标宋简体" w:eastAsia="方正小标宋简体" w:cs="方正小标宋简体"/>
          <w:sz w:val="44"/>
          <w:szCs w:val="44"/>
        </w:rPr>
      </w:pPr>
    </w:p>
    <w:p w14:paraId="67A32B8C">
      <w:pPr>
        <w:pStyle w:val="7"/>
        <w:spacing w:line="560" w:lineRule="exact"/>
        <w:ind w:firstLine="872"/>
        <w:jc w:val="center"/>
        <w:rPr>
          <w:rFonts w:ascii="方正小标宋简体" w:hAnsi="方正小标宋简体" w:eastAsia="方正小标宋简体" w:cs="方正小标宋简体"/>
          <w:sz w:val="44"/>
          <w:szCs w:val="44"/>
        </w:rPr>
      </w:pPr>
    </w:p>
    <w:p w14:paraId="682FF51A">
      <w:pPr>
        <w:pStyle w:val="7"/>
        <w:ind w:firstLine="0" w:firstLineChars="0"/>
        <w:jc w:val="both"/>
        <w:rPr>
          <w:rFonts w:ascii="黑体" w:hAnsi="黑体" w:eastAsia="黑体" w:cs="黑体"/>
          <w:color w:val="000000"/>
          <w:sz w:val="52"/>
          <w:szCs w:val="44"/>
        </w:rPr>
      </w:pPr>
    </w:p>
    <w:p w14:paraId="64508251">
      <w:pPr>
        <w:pStyle w:val="7"/>
        <w:ind w:firstLine="0" w:firstLineChars="0"/>
        <w:jc w:val="center"/>
        <w:rPr>
          <w:rFonts w:hint="eastAsia" w:ascii="黑体" w:hAnsi="黑体" w:eastAsia="黑体" w:cs="黑体"/>
          <w:color w:val="000000"/>
          <w:sz w:val="52"/>
          <w:szCs w:val="44"/>
        </w:rPr>
      </w:pPr>
    </w:p>
    <w:p w14:paraId="2A1C4A9B">
      <w:pPr>
        <w:pStyle w:val="7"/>
        <w:ind w:firstLine="0" w:firstLineChars="0"/>
        <w:jc w:val="center"/>
        <w:rPr>
          <w:rFonts w:hint="eastAsia" w:ascii="黑体" w:hAnsi="黑体" w:eastAsia="黑体" w:cs="黑体"/>
          <w:color w:val="000000"/>
          <w:sz w:val="52"/>
          <w:szCs w:val="44"/>
        </w:rPr>
      </w:pPr>
    </w:p>
    <w:p w14:paraId="3C74E55E">
      <w:pPr>
        <w:pStyle w:val="7"/>
        <w:ind w:firstLine="0" w:firstLineChars="0"/>
        <w:jc w:val="center"/>
        <w:rPr>
          <w:rFonts w:hint="eastAsia" w:ascii="黑体" w:hAnsi="黑体" w:eastAsia="黑体" w:cs="黑体"/>
          <w:color w:val="000000"/>
          <w:sz w:val="52"/>
          <w:szCs w:val="44"/>
        </w:rPr>
      </w:pPr>
      <w:r>
        <w:rPr>
          <w:rFonts w:hint="eastAsia" w:ascii="黑体" w:hAnsi="黑体" w:eastAsia="黑体" w:cs="黑体"/>
          <w:color w:val="000000"/>
          <w:sz w:val="52"/>
          <w:szCs w:val="44"/>
        </w:rPr>
        <w:t>天桥区防汛抗旱应急预案</w:t>
      </w:r>
    </w:p>
    <w:p w14:paraId="5D7108EB">
      <w:pPr>
        <w:pStyle w:val="7"/>
        <w:rPr>
          <w:color w:val="000000"/>
        </w:rPr>
      </w:pPr>
    </w:p>
    <w:p w14:paraId="1113F67E">
      <w:pPr>
        <w:pStyle w:val="7"/>
        <w:rPr>
          <w:color w:val="000000"/>
        </w:rPr>
      </w:pPr>
    </w:p>
    <w:p w14:paraId="12BF0249">
      <w:pPr>
        <w:pStyle w:val="7"/>
        <w:rPr>
          <w:color w:val="000000"/>
        </w:rPr>
      </w:pPr>
    </w:p>
    <w:p w14:paraId="72D4105D">
      <w:pPr>
        <w:pStyle w:val="7"/>
        <w:rPr>
          <w:color w:val="000000"/>
        </w:rPr>
      </w:pPr>
    </w:p>
    <w:p w14:paraId="22DDE969">
      <w:pPr>
        <w:pStyle w:val="7"/>
        <w:rPr>
          <w:color w:val="000000"/>
        </w:rPr>
      </w:pPr>
    </w:p>
    <w:p w14:paraId="2C0B39D2">
      <w:pPr>
        <w:pStyle w:val="7"/>
        <w:rPr>
          <w:color w:val="000000"/>
        </w:rPr>
      </w:pPr>
    </w:p>
    <w:p w14:paraId="3DB9053C">
      <w:pPr>
        <w:pStyle w:val="7"/>
        <w:rPr>
          <w:color w:val="000000"/>
        </w:rPr>
      </w:pPr>
    </w:p>
    <w:p w14:paraId="28480229">
      <w:pPr>
        <w:pStyle w:val="7"/>
        <w:rPr>
          <w:color w:val="000000"/>
        </w:rPr>
      </w:pPr>
    </w:p>
    <w:p w14:paraId="1DB07450">
      <w:pPr>
        <w:pStyle w:val="7"/>
        <w:rPr>
          <w:color w:val="000000"/>
        </w:rPr>
      </w:pPr>
    </w:p>
    <w:p w14:paraId="15C61683">
      <w:pPr>
        <w:pStyle w:val="7"/>
        <w:rPr>
          <w:color w:val="000000"/>
        </w:rPr>
      </w:pPr>
    </w:p>
    <w:p w14:paraId="25BA1129">
      <w:pPr>
        <w:pStyle w:val="7"/>
        <w:ind w:firstLine="0" w:firstLineChars="0"/>
        <w:jc w:val="center"/>
        <w:rPr>
          <w:rFonts w:hint="default" w:ascii="楷体" w:hAnsi="楷体" w:eastAsia="楷体" w:cs="楷体"/>
          <w:color w:val="000000"/>
          <w:lang w:val="en-US" w:eastAsia="zh-CN"/>
        </w:rPr>
      </w:pPr>
      <w:r>
        <w:rPr>
          <w:rFonts w:hint="eastAsia" w:ascii="楷体" w:hAnsi="楷体" w:eastAsia="楷体" w:cs="楷体"/>
          <w:color w:val="000000"/>
          <w:lang w:val="en-US" w:eastAsia="zh-CN"/>
        </w:rPr>
        <w:t>2025年7月</w:t>
      </w:r>
    </w:p>
    <w:p w14:paraId="47C8D05B">
      <w:pPr>
        <w:jc w:val="center"/>
        <w:rPr>
          <w:rFonts w:ascii="黑体" w:hAnsi="黑体" w:eastAsia="黑体" w:cs="黑体"/>
          <w:color w:val="000000"/>
        </w:rPr>
      </w:pPr>
      <w:r>
        <w:rPr>
          <w:rFonts w:hint="eastAsia" w:ascii="楷体" w:hAnsi="楷体" w:eastAsia="楷体" w:cs="楷体"/>
          <w:color w:val="000000"/>
        </w:rPr>
        <w:br w:type="page"/>
      </w:r>
      <w:r>
        <w:rPr>
          <w:rFonts w:hint="eastAsia" w:ascii="黑体" w:hAnsi="黑体" w:eastAsia="黑体" w:cs="黑体"/>
          <w:color w:val="000000"/>
        </w:rPr>
        <w:t>目    录</w:t>
      </w:r>
    </w:p>
    <w:p w14:paraId="3C8D6EF8">
      <w:pPr>
        <w:pStyle w:val="12"/>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color w:val="000000"/>
          <w:sz w:val="22"/>
          <w:szCs w:val="22"/>
        </w:rPr>
        <w:instrText xml:space="preserve">TOC \o "1-4" \h \u </w:instrText>
      </w:r>
      <w:r>
        <w:rPr>
          <w:rFonts w:hint="eastAsia" w:ascii="仿宋_GB2312" w:hAnsi="仿宋_GB2312" w:eastAsia="仿宋_GB2312" w:cs="仿宋_GB2312"/>
          <w:color w:val="000000"/>
          <w:sz w:val="22"/>
          <w:szCs w:val="22"/>
        </w:rPr>
        <w:fldChar w:fldCharType="separate"/>
      </w: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_Toc393439862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 总则</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_Toc393439862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7A439A87">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_Toc1527773170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1.1 基本情况</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_Toc1527773170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6A1FCA28">
      <w:pPr>
        <w:pStyle w:val="8"/>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_Toc517674277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1.1.1 自然地理情况</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_Toc517674277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541B7916">
      <w:pPr>
        <w:pStyle w:val="8"/>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_Toc252533180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1.1.2地形地貌</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_Toc252533180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6A416D9A">
      <w:pPr>
        <w:pStyle w:val="8"/>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_Toc139390959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1.1.3水文气象</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_Toc139390959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33C3E00F">
      <w:pPr>
        <w:pStyle w:val="8"/>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_Toc458468091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1.1.4汛期规律与灾害特点</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_Toc458468091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1610DA3D">
      <w:pPr>
        <w:pStyle w:val="8"/>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_Toc2044973512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1.1.5河流水系</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_Toc2044973512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2094716A">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_Toc634531921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1.2社会经济</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_Toc634531921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5EAA599E">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_Toc669556789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1.3编制目的</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_Toc669556789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758A6BE2">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_Toc933189059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1.4编制依据</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_Toc933189059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74B1B37B">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_Toc1005930611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1.5适用范围</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_Toc1005930611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51DB011D">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_Toc1810261323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1.6工作原则</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_Toc1810261323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1D0FD790">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_Toc681336907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1.7历史灾害</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_Toc681336907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223D3DC8">
      <w:pPr>
        <w:pStyle w:val="12"/>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_Toc1573196008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w:t>
      </w:r>
      <w:r>
        <w:rPr>
          <w:rFonts w:hint="eastAsia" w:ascii="仿宋_GB2312" w:hAnsi="仿宋_GB2312" w:cs="仿宋_GB2312"/>
          <w:sz w:val="22"/>
          <w:szCs w:val="22"/>
          <w:lang w:val="en-US" w:eastAsia="zh-CN"/>
        </w:rPr>
        <w:t xml:space="preserve"> </w:t>
      </w:r>
      <w:r>
        <w:rPr>
          <w:rFonts w:hint="eastAsia" w:ascii="仿宋_GB2312" w:hAnsi="仿宋_GB2312" w:eastAsia="仿宋_GB2312" w:cs="仿宋_GB2312"/>
          <w:sz w:val="22"/>
          <w:szCs w:val="22"/>
        </w:rPr>
        <w:t>组织指挥体系及职责</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_Toc1573196008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9</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42E9E78F">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_Toc1621806359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2.1区级防汛抗旱指挥机构</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_Toc1621806359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9</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2AE7D5AD">
      <w:pPr>
        <w:pStyle w:val="8"/>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_Toc945083510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2.1.1区防指职责</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_Toc945083510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10</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33B0620D">
      <w:pPr>
        <w:pStyle w:val="8"/>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_Toc1362591901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2.1.2区防指成员单位职责</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_Toc1362591901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10</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410DDFF9">
      <w:pPr>
        <w:pStyle w:val="8"/>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_Toc546287623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2.1.3区防办职责</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_Toc546287623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10</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3519AF55">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_Toc1545103351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2.2街道防汛抗旱指挥机构</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_Toc1545103351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01FCC9E3">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_Toc918963548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2.3其他防汛抗旱指挥机构</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_Toc918963548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0112223E">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_Toc2128784419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2.4会商机制</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_Toc2128784419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38332315">
      <w:pPr>
        <w:pStyle w:val="12"/>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_Toc1737578097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w:t>
      </w:r>
      <w:r>
        <w:rPr>
          <w:rFonts w:hint="eastAsia" w:ascii="仿宋_GB2312" w:hAnsi="仿宋_GB2312" w:cs="仿宋_GB2312"/>
          <w:sz w:val="22"/>
          <w:szCs w:val="22"/>
          <w:lang w:val="en-US" w:eastAsia="zh-CN"/>
        </w:rPr>
        <w:t xml:space="preserve"> </w:t>
      </w:r>
      <w:r>
        <w:rPr>
          <w:rFonts w:hint="eastAsia" w:ascii="仿宋_GB2312" w:hAnsi="仿宋_GB2312" w:eastAsia="仿宋_GB2312" w:cs="仿宋_GB2312"/>
          <w:sz w:val="22"/>
          <w:szCs w:val="22"/>
        </w:rPr>
        <w:t>预防准备</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_Toc1737578097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79ECB89C">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_Toc1797075925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3.1组织准备</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_Toc1797075925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0CEF9538">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_Toc132432939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3.2工程准备</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_Toc132432939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093CCB0C">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_Toc789377454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3.3预案准备</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_Toc789377454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62F48301">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_Toc707521731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3.4物资队伍准备</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_Toc707521731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5E3DFBA3">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_Toc1556888934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3.5转移安置准备</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_Toc1556888934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15</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7F497132">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_Toc1485014759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3.6救灾救助准备</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_Toc1485014759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15</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72644BDB">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_Toc1897234882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3.7防汛抗旱检查</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_Toc1897234882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28AE1467">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_Toc1015415295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3.8技术准备</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_Toc1015415295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0099DCE2">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_Toc1146514380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3.9宣传培训</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_Toc1146514380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143E6A6F">
      <w:pPr>
        <w:pStyle w:val="12"/>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_Toc143191096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w:t>
      </w:r>
      <w:r>
        <w:rPr>
          <w:rFonts w:hint="eastAsia" w:ascii="仿宋_GB2312" w:hAnsi="仿宋_GB2312" w:cs="仿宋_GB2312"/>
          <w:sz w:val="22"/>
          <w:szCs w:val="22"/>
          <w:lang w:val="en-US" w:eastAsia="zh-CN"/>
        </w:rPr>
        <w:t xml:space="preserve"> </w:t>
      </w:r>
      <w:r>
        <w:rPr>
          <w:rFonts w:hint="eastAsia" w:ascii="仿宋_GB2312" w:hAnsi="仿宋_GB2312" w:eastAsia="仿宋_GB2312" w:cs="仿宋_GB2312"/>
          <w:sz w:val="22"/>
          <w:szCs w:val="22"/>
        </w:rPr>
        <w:t>监测预警</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_Toc143191096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7013CA7B">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_Toc395704817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4.1监测</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_Toc395704817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46A61532">
      <w:pPr>
        <w:pStyle w:val="8"/>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_Toc1664188657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4.1.1气象水文信息</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_Toc1664188657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7CF45688">
      <w:pPr>
        <w:pStyle w:val="8"/>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_Toc395724277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4.1.2工情信息</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_Toc395724277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2318721C">
      <w:pPr>
        <w:pStyle w:val="8"/>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_Toc535095776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4.1.3洪涝灾害信息</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_Toc535095776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18</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312C3FFE">
      <w:pPr>
        <w:pStyle w:val="8"/>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_Toc2122656748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4.1.4旱情信息</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_Toc2122656748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18</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2E111A77">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_Toc293214141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4.2预警</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_Toc293214141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18</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2CAEB8C0">
      <w:pPr>
        <w:pStyle w:val="8"/>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_Toc1169627697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4.2.1部门预警</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_Toc1169627697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19</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1AE5D13A">
      <w:pPr>
        <w:pStyle w:val="13"/>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_Toc644729889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4.2.1.1暴雨预警</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_Toc644729889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19</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245ABA1A">
      <w:pPr>
        <w:pStyle w:val="13"/>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_Toc1226403200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4.2.1.2城市内涝气象风险预警</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_Toc1226403200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19</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72D06FA0">
      <w:pPr>
        <w:pStyle w:val="13"/>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_Toc28074660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4.2.1.3洪水预警</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_Toc28074660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20</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61CE54A9">
      <w:pPr>
        <w:pStyle w:val="13"/>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_Toc307507565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4.2.1.4台风预警</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_Toc307507565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20</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2BC51794">
      <w:pPr>
        <w:pStyle w:val="13"/>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_Toc1907740108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4.2.1.5干旱预警</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_Toc1907740108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20</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05124B06">
      <w:pPr>
        <w:pStyle w:val="8"/>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_Toc1601270668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4.2.2区防指预警</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_Toc1601270668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385C705B">
      <w:pPr>
        <w:pStyle w:val="13"/>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_Toc1929313924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4.2.2.1防汛预警</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_Toc1929313924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2145E4D3">
      <w:pPr>
        <w:pStyle w:val="13"/>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_Toc705339970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4.2.2.2 城区内涝积水预警</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_Toc705339970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45B38ED0">
      <w:pPr>
        <w:pStyle w:val="13"/>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_Toc816378921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4.2.2.</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抗旱预警</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_Toc816378921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0F2013FC">
      <w:pPr>
        <w:pStyle w:val="12"/>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_Toc328117900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w:t>
      </w:r>
      <w:r>
        <w:rPr>
          <w:rFonts w:hint="eastAsia" w:ascii="仿宋_GB2312" w:hAnsi="仿宋_GB2312" w:cs="仿宋_GB2312"/>
          <w:sz w:val="22"/>
          <w:szCs w:val="22"/>
          <w:lang w:val="en-US" w:eastAsia="zh-CN"/>
        </w:rPr>
        <w:t xml:space="preserve"> </w:t>
      </w:r>
      <w:r>
        <w:rPr>
          <w:rFonts w:hint="eastAsia" w:ascii="仿宋_GB2312" w:hAnsi="仿宋_GB2312" w:eastAsia="仿宋_GB2312" w:cs="仿宋_GB2312"/>
          <w:sz w:val="22"/>
          <w:szCs w:val="22"/>
        </w:rPr>
        <w:t>应急响应</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_Toc328117900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33C33235">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_Toc102959673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5.1四级应急响应</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_Toc102959673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25</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3819F236">
      <w:pPr>
        <w:pStyle w:val="8"/>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_Toc1735342469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5.1.1启动条件</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_Toc1735342469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25</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50D00ECA">
      <w:pPr>
        <w:pStyle w:val="13"/>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_Toc309418671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5.1.1.1防汛四级应急响应</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_Toc309418671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25</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2686897B">
      <w:pPr>
        <w:pStyle w:val="13"/>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_Toc1840537770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5.1.1.2抗旱四级应急响应</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_Toc1840537770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54E1D68E">
      <w:pPr>
        <w:pStyle w:val="8"/>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_Toc1384934746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5.1.2响应行动</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_Toc1384934746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3F1D50FD">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_Toc441851611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5.2三级应急响应</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_Toc441851611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28</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2E6A174D">
      <w:pPr>
        <w:pStyle w:val="8"/>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_Toc482431576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5.2.1启动条件</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_Toc482431576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28</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24B075C6">
      <w:pPr>
        <w:pStyle w:val="13"/>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_Toc2092456478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5.2.1.1防汛三级应急响应</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_Toc2092456478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28</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4DCA0764">
      <w:pPr>
        <w:pStyle w:val="13"/>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_Toc1998740545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5.2.1.2抗旱三级应急响应</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_Toc1998740545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28</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51EB66AF">
      <w:pPr>
        <w:pStyle w:val="8"/>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_Toc1967446336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5.2.2应急响应</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_Toc1967446336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29</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30371161">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_Toc1842207712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5.3二级应急响应</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_Toc1842207712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0EADDBD1">
      <w:pPr>
        <w:pStyle w:val="8"/>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_Toc866672192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5.3.1启动条件</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_Toc866672192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4D81F85A">
      <w:pPr>
        <w:pStyle w:val="13"/>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_Toc966477068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5.3.1.1防汛二级应急响应</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_Toc966477068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74AA9FE9">
      <w:pPr>
        <w:pStyle w:val="13"/>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_Toc1985398808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5.3.1.2抗旱二级应急响应</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_Toc1985398808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5DA2EA84">
      <w:pPr>
        <w:pStyle w:val="8"/>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_Toc1262377009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5.3.2响应行动</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_Toc1262377009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7D07E80F">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_Toc483182077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5.4一级应急响应</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_Toc483182077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2CA3AA94">
      <w:pPr>
        <w:pStyle w:val="8"/>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_Toc233639437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5.4.1启动条件</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_Toc233639437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03E95C0F">
      <w:pPr>
        <w:pStyle w:val="13"/>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_Toc1797472785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5.4.1.1防汛一级应急响应</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_Toc1797472785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1B50676A">
      <w:pPr>
        <w:pStyle w:val="13"/>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_Toc458355177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5.4.1.2抗旱一级应急响应</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_Toc458355177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79905CEB">
      <w:pPr>
        <w:pStyle w:val="8"/>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_Toc526853578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5.4.2响应行动</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_Toc526853578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29E9C811">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_Toc819616834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5.5响应调整</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_Toc819616834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28F2DC9D">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_Toc1103085067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5.6响应终止</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_Toc1103085067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555B26E9">
      <w:pPr>
        <w:pStyle w:val="12"/>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_Toc1753256779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6</w:t>
      </w:r>
      <w:r>
        <w:rPr>
          <w:rFonts w:hint="eastAsia" w:ascii="仿宋_GB2312" w:hAnsi="仿宋_GB2312" w:cs="仿宋_GB2312"/>
          <w:sz w:val="22"/>
          <w:szCs w:val="22"/>
          <w:lang w:val="en-US" w:eastAsia="zh-CN"/>
        </w:rPr>
        <w:t xml:space="preserve"> </w:t>
      </w:r>
      <w:r>
        <w:rPr>
          <w:rFonts w:hint="eastAsia" w:ascii="仿宋_GB2312" w:hAnsi="仿宋_GB2312" w:eastAsia="仿宋_GB2312" w:cs="仿宋_GB2312"/>
          <w:sz w:val="22"/>
          <w:szCs w:val="22"/>
        </w:rPr>
        <w:t>信息报告与发布</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_Toc1753256779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700C748D">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_Toc847691494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6.1信息报告</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_Toc847691494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667CE819">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_Toc1410592632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6.2信息发布</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_Toc1410592632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786E73DC">
      <w:pPr>
        <w:pStyle w:val="12"/>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_Toc1513513239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7</w:t>
      </w:r>
      <w:r>
        <w:rPr>
          <w:rFonts w:hint="eastAsia" w:ascii="仿宋_GB2312" w:hAnsi="仿宋_GB2312" w:cs="仿宋_GB2312"/>
          <w:sz w:val="22"/>
          <w:szCs w:val="22"/>
          <w:lang w:val="en-US" w:eastAsia="zh-CN"/>
        </w:rPr>
        <w:t xml:space="preserve"> </w:t>
      </w:r>
      <w:r>
        <w:rPr>
          <w:rFonts w:hint="eastAsia" w:ascii="仿宋_GB2312" w:hAnsi="仿宋_GB2312" w:eastAsia="仿宋_GB2312" w:cs="仿宋_GB2312"/>
          <w:sz w:val="22"/>
          <w:szCs w:val="22"/>
        </w:rPr>
        <w:t>后期处置</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_Toc1513513239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154EEBC9">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_Toc301478514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7.1水毁工程修复</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_Toc301478514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28308396">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_Toc1192422908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7.2灾后重建</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_Toc1192422908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391BF46C">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_Toc71369561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7.3保险理赔</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_Toc71369561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57B03EEE">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_Toc1117857435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7.4生活安置</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_Toc1117857435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66217580">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_Toc1520540808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7.5其他处置工作</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_Toc1520540808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7F937588">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_Toc174329234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7.6总结评估</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_Toc174329234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25EFF62B">
      <w:pPr>
        <w:pStyle w:val="12"/>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_Toc705716256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8</w:t>
      </w:r>
      <w:r>
        <w:rPr>
          <w:rFonts w:hint="eastAsia" w:ascii="仿宋_GB2312" w:hAnsi="仿宋_GB2312" w:cs="仿宋_GB2312"/>
          <w:sz w:val="22"/>
          <w:szCs w:val="22"/>
          <w:lang w:val="en-US" w:eastAsia="zh-CN"/>
        </w:rPr>
        <w:t xml:space="preserve"> </w:t>
      </w:r>
      <w:r>
        <w:rPr>
          <w:rFonts w:hint="eastAsia" w:ascii="仿宋_GB2312" w:hAnsi="仿宋_GB2312" w:eastAsia="仿宋_GB2312" w:cs="仿宋_GB2312"/>
          <w:sz w:val="22"/>
          <w:szCs w:val="22"/>
        </w:rPr>
        <w:t>保障措施</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_Toc705716256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45</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6D845561">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_Toc1829959480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8.1后勤保障</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_Toc1829959480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45</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182301EC">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_Toc2014867004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8.2应急队伍保障</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_Toc2014867004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45</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1D85A8AA">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_Toc2090651003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8.3通信与信息保障</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_Toc2090651003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45</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19ED92D9">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_Toc124327443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8.4交通运输保障</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_Toc124327443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67DE4CCB">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_Toc349814932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8.5物资保障</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_Toc349814932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1B675ECD">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_Toc2035623833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8.6人员转移保障</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_Toc2035623833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528722D1">
      <w:pPr>
        <w:pStyle w:val="12"/>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_Toc2123067988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9</w:t>
      </w:r>
      <w:r>
        <w:rPr>
          <w:rFonts w:hint="eastAsia" w:ascii="仿宋_GB2312" w:hAnsi="仿宋_GB2312" w:cs="仿宋_GB2312"/>
          <w:sz w:val="22"/>
          <w:szCs w:val="22"/>
          <w:lang w:val="en-US" w:eastAsia="zh-CN"/>
        </w:rPr>
        <w:t xml:space="preserve"> </w:t>
      </w:r>
      <w:r>
        <w:rPr>
          <w:rFonts w:hint="eastAsia" w:ascii="仿宋_GB2312" w:hAnsi="仿宋_GB2312" w:eastAsia="仿宋_GB2312" w:cs="仿宋_GB2312"/>
          <w:sz w:val="22"/>
          <w:szCs w:val="22"/>
        </w:rPr>
        <w:t>预案管理</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_Toc2123067988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11DDFD02">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_Toc169777620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9.1预案编制</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_Toc169777620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2C09BCCE">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_Toc1730347897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9.2宣传、培训与演练</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_Toc1730347897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554C4824">
      <w:pPr>
        <w:pStyle w:val="12"/>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_Toc842256532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10</w:t>
      </w:r>
      <w:r>
        <w:rPr>
          <w:rFonts w:hint="eastAsia" w:ascii="仿宋_GB2312" w:hAnsi="仿宋_GB2312" w:cs="仿宋_GB2312"/>
          <w:sz w:val="22"/>
          <w:szCs w:val="22"/>
          <w:lang w:val="en-US" w:eastAsia="zh-CN"/>
        </w:rPr>
        <w:t xml:space="preserve"> </w:t>
      </w:r>
      <w:r>
        <w:rPr>
          <w:rFonts w:hint="eastAsia" w:ascii="仿宋_GB2312" w:hAnsi="仿宋_GB2312" w:eastAsia="仿宋_GB2312" w:cs="仿宋_GB2312"/>
          <w:sz w:val="22"/>
          <w:szCs w:val="22"/>
        </w:rPr>
        <w:t>奖励与责任追究</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_Toc842256532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21A01734">
      <w:pPr>
        <w:pStyle w:val="12"/>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_Toc1136254688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11</w:t>
      </w:r>
      <w:r>
        <w:rPr>
          <w:rFonts w:hint="eastAsia" w:ascii="仿宋_GB2312" w:hAnsi="仿宋_GB2312" w:cs="仿宋_GB2312"/>
          <w:sz w:val="22"/>
          <w:szCs w:val="22"/>
          <w:lang w:val="en-US" w:eastAsia="zh-CN"/>
        </w:rPr>
        <w:t xml:space="preserve"> </w:t>
      </w:r>
      <w:r>
        <w:rPr>
          <w:rFonts w:hint="eastAsia" w:ascii="仿宋_GB2312" w:hAnsi="仿宋_GB2312" w:eastAsia="仿宋_GB2312" w:cs="仿宋_GB2312"/>
          <w:sz w:val="22"/>
          <w:szCs w:val="22"/>
        </w:rPr>
        <w:t>附则</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_Toc1136254688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202E3DFF">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_Toc1568263057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11.1名词术语定义</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_Toc1568263057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3F5E93D3">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_Toc2104633541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11.2预案修订</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_Toc2104633541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49</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2B52ED29">
      <w:pPr>
        <w:pStyle w:val="14"/>
        <w:pageBreakBefore w:val="0"/>
        <w:widowControl w:val="0"/>
        <w:tabs>
          <w:tab w:val="right" w:leader="dot" w:pos="89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fldChar w:fldCharType="begin"/>
      </w:r>
      <w:r>
        <w:rPr>
          <w:rFonts w:hint="eastAsia" w:ascii="仿宋_GB2312" w:hAnsi="仿宋_GB2312" w:eastAsia="仿宋_GB2312" w:cs="仿宋_GB2312"/>
          <w:sz w:val="22"/>
          <w:szCs w:val="22"/>
        </w:rPr>
        <w:instrText xml:space="preserve"> HYPERLINK \l _Toc1619436765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11.3预案解释</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_Toc1619436765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49</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color w:val="000000"/>
          <w:sz w:val="22"/>
          <w:szCs w:val="22"/>
        </w:rPr>
        <w:fldChar w:fldCharType="end"/>
      </w:r>
    </w:p>
    <w:p w14:paraId="17B92B71">
      <w:pPr>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fldChar w:fldCharType="end"/>
      </w:r>
    </w:p>
    <w:p w14:paraId="361FB069">
      <w:pPr>
        <w:pStyle w:val="2"/>
        <w:pageBreakBefore w:val="0"/>
        <w:widowControl w:val="0"/>
        <w:kinsoku/>
        <w:wordWrap/>
        <w:overflowPunct/>
        <w:topLinePunct w:val="0"/>
        <w:autoSpaceDE/>
        <w:autoSpaceDN/>
        <w:bidi w:val="0"/>
        <w:adjustRightInd/>
        <w:snapToGrid/>
        <w:spacing w:line="280" w:lineRule="exact"/>
        <w:ind w:firstLine="472"/>
        <w:textAlignment w:val="auto"/>
        <w:rPr>
          <w:rFonts w:hint="eastAsia" w:ascii="仿宋_GB2312" w:hAnsi="仿宋_GB2312" w:eastAsia="仿宋_GB2312" w:cs="仿宋_GB2312"/>
          <w:color w:val="000000"/>
          <w:sz w:val="22"/>
          <w:szCs w:val="22"/>
        </w:rPr>
        <w:sectPr>
          <w:pgSz w:w="11906" w:h="16838"/>
          <w:pgMar w:top="1588" w:right="1474" w:bottom="1247" w:left="1474" w:header="851" w:footer="992" w:gutter="0"/>
          <w:pgNumType w:fmt="decimal"/>
          <w:cols w:space="720" w:num="1"/>
          <w:docGrid w:type="linesAndChars" w:linePitch="579" w:charSpace="-842"/>
        </w:sectPr>
      </w:pPr>
    </w:p>
    <w:p w14:paraId="5E5B12D5">
      <w:pPr>
        <w:pStyle w:val="2"/>
        <w:ind w:firstLine="632"/>
        <w:rPr>
          <w:color w:val="000000"/>
          <w:sz w:val="32"/>
          <w:szCs w:val="32"/>
        </w:rPr>
      </w:pPr>
      <w:bookmarkStart w:id="0" w:name="_Toc393439862"/>
      <w:r>
        <w:rPr>
          <w:color w:val="000000"/>
          <w:sz w:val="32"/>
          <w:szCs w:val="32"/>
        </w:rPr>
        <w:t>1 总则</w:t>
      </w:r>
      <w:bookmarkEnd w:id="0"/>
      <w:r>
        <w:rPr>
          <w:color w:val="000000"/>
          <w:sz w:val="32"/>
          <w:szCs w:val="32"/>
        </w:rPr>
        <w:t xml:space="preserve"> </w:t>
      </w:r>
    </w:p>
    <w:p w14:paraId="6C2E869D">
      <w:pPr>
        <w:pStyle w:val="3"/>
        <w:ind w:firstLine="632"/>
        <w:rPr>
          <w:color w:val="000000"/>
          <w:sz w:val="32"/>
          <w:szCs w:val="32"/>
        </w:rPr>
      </w:pPr>
      <w:bookmarkStart w:id="1" w:name="_Toc1527773170"/>
      <w:r>
        <w:rPr>
          <w:color w:val="000000"/>
          <w:sz w:val="32"/>
          <w:szCs w:val="32"/>
        </w:rPr>
        <w:t>1.1 基本情况</w:t>
      </w:r>
      <w:bookmarkEnd w:id="1"/>
    </w:p>
    <w:p w14:paraId="2964280E">
      <w:pPr>
        <w:pStyle w:val="4"/>
        <w:ind w:firstLine="632"/>
        <w:rPr>
          <w:color w:val="000000"/>
          <w:sz w:val="32"/>
          <w:szCs w:val="32"/>
        </w:rPr>
      </w:pPr>
      <w:bookmarkStart w:id="2" w:name="_Toc517674277"/>
      <w:r>
        <w:rPr>
          <w:rFonts w:hint="eastAsia"/>
          <w:color w:val="000000"/>
          <w:sz w:val="32"/>
          <w:szCs w:val="32"/>
        </w:rPr>
        <w:t>1</w:t>
      </w:r>
      <w:r>
        <w:rPr>
          <w:color w:val="000000"/>
          <w:sz w:val="32"/>
          <w:szCs w:val="32"/>
        </w:rPr>
        <w:t>.1.1 自然地理情况</w:t>
      </w:r>
      <w:bookmarkEnd w:id="2"/>
      <w:r>
        <w:rPr>
          <w:color w:val="000000"/>
          <w:sz w:val="32"/>
          <w:szCs w:val="32"/>
        </w:rPr>
        <w:t xml:space="preserve"> </w:t>
      </w:r>
    </w:p>
    <w:p w14:paraId="493BA3E6">
      <w:pPr>
        <w:pStyle w:val="7"/>
        <w:rPr>
          <w:color w:val="000000"/>
          <w:sz w:val="32"/>
          <w:szCs w:val="32"/>
        </w:rPr>
      </w:pPr>
      <w:r>
        <w:rPr>
          <w:color w:val="000000"/>
          <w:sz w:val="32"/>
          <w:szCs w:val="32"/>
        </w:rPr>
        <w:t>天桥区位于济南市区北部，跨黄河两岸。区境四周与济南市历下区、历城区、市中区、槐荫区、济阳区及德州市齐河县相邻。全区共有14个街道办事处，包括制锦市街道办事处、北坦街道办事处、纬北路街道办事处、天桥东街街道办事处、官扎营街道办事处、宝华街道办事处、堤口路街道办事处、无影山街道办事处、工人新村南村街道办事处、工人新村北村街道办事处、药山街道办事处、北园街道办事处、泺口街道办事处、桑梓店街道办事处。</w:t>
      </w:r>
    </w:p>
    <w:p w14:paraId="4B0668CF">
      <w:pPr>
        <w:pStyle w:val="4"/>
        <w:ind w:firstLine="632"/>
        <w:rPr>
          <w:color w:val="000000"/>
          <w:sz w:val="32"/>
          <w:szCs w:val="32"/>
        </w:rPr>
      </w:pPr>
      <w:bookmarkStart w:id="3" w:name="_Toc252533180"/>
      <w:r>
        <w:rPr>
          <w:rFonts w:hint="eastAsia"/>
          <w:color w:val="000000"/>
          <w:sz w:val="32"/>
          <w:szCs w:val="32"/>
        </w:rPr>
        <w:t>1</w:t>
      </w:r>
      <w:r>
        <w:rPr>
          <w:color w:val="000000"/>
          <w:sz w:val="32"/>
          <w:szCs w:val="32"/>
        </w:rPr>
        <w:t>.1.2地形地貌</w:t>
      </w:r>
      <w:bookmarkEnd w:id="3"/>
      <w:r>
        <w:rPr>
          <w:color w:val="000000"/>
          <w:sz w:val="32"/>
          <w:szCs w:val="32"/>
        </w:rPr>
        <w:t xml:space="preserve"> </w:t>
      </w:r>
    </w:p>
    <w:p w14:paraId="0320E90E">
      <w:pPr>
        <w:pStyle w:val="7"/>
        <w:rPr>
          <w:color w:val="000000"/>
          <w:sz w:val="32"/>
          <w:szCs w:val="32"/>
        </w:rPr>
      </w:pPr>
      <w:r>
        <w:rPr>
          <w:color w:val="000000"/>
          <w:sz w:val="32"/>
          <w:szCs w:val="32"/>
        </w:rPr>
        <w:t>天桥区地处泰山山脉北麓，南部为以石灰岩为主的山地丘陵区，北部为山前倾斜平原和有典型黄泛微地貌的黄河冲积平原区。辖区地貌由南部山前平原与北部河流冲积平原组成。由于燕山期岩浆岩的侵入体局部突出地面，形成黄台山、凤凰山、金牛山、北马鞍山、药山、粟山、标山等孤丘。全区整个地势南、西两面略高，北、东两面稍低。黄河以北地面自然坡降0.14‰，有局部低洼地带；历史上受黄河多次决口泛滥冲积作用的影响，地形主要为缓平坡地、浅平洼地、决口扇形地。</w:t>
      </w:r>
    </w:p>
    <w:p w14:paraId="30AD5796">
      <w:pPr>
        <w:pStyle w:val="4"/>
        <w:ind w:firstLine="632"/>
        <w:rPr>
          <w:color w:val="000000"/>
          <w:sz w:val="32"/>
          <w:szCs w:val="32"/>
        </w:rPr>
      </w:pPr>
      <w:bookmarkStart w:id="4" w:name="_Toc139390959"/>
      <w:r>
        <w:rPr>
          <w:rFonts w:hint="eastAsia"/>
          <w:color w:val="000000"/>
          <w:sz w:val="32"/>
          <w:szCs w:val="32"/>
        </w:rPr>
        <w:t>1</w:t>
      </w:r>
      <w:r>
        <w:rPr>
          <w:color w:val="000000"/>
          <w:sz w:val="32"/>
          <w:szCs w:val="32"/>
        </w:rPr>
        <w:t>.1.3水文气象</w:t>
      </w:r>
      <w:bookmarkEnd w:id="4"/>
    </w:p>
    <w:p w14:paraId="41F5CB22">
      <w:pPr>
        <w:pStyle w:val="7"/>
        <w:rPr>
          <w:color w:val="000000"/>
          <w:sz w:val="32"/>
          <w:szCs w:val="32"/>
        </w:rPr>
      </w:pPr>
      <w:r>
        <w:rPr>
          <w:color w:val="000000"/>
          <w:sz w:val="32"/>
          <w:szCs w:val="32"/>
        </w:rPr>
        <w:t>天桥区属暖温带半湿润季风气候，四季分明，干湿季节明显，春季干旱多风、夏季炎热多雨、秋季旱涝交替、冬季寒冷干燥。多年平均气温13.8℃，最高气温 40.5℃，最低气温</w:t>
      </w:r>
      <w:r>
        <w:rPr>
          <w:rFonts w:hint="eastAsia"/>
          <w:color w:val="000000"/>
          <w:sz w:val="32"/>
          <w:szCs w:val="32"/>
        </w:rPr>
        <w:t>—</w:t>
      </w:r>
      <w:r>
        <w:rPr>
          <w:color w:val="000000"/>
          <w:sz w:val="32"/>
          <w:szCs w:val="32"/>
        </w:rPr>
        <w:t>22.8℃；多年平均无霜期195天；多年平均初霜日为11月5日，终霜日为3月14日；太阳日照2640h／a，年均湿度57%，≥10℃积温 4500℃。干燥度年平均为1.23，属水分不足的半湿润气候区。冻土深度39cm。</w:t>
      </w:r>
    </w:p>
    <w:p w14:paraId="65B07799">
      <w:pPr>
        <w:pStyle w:val="7"/>
        <w:rPr>
          <w:color w:val="000000"/>
          <w:sz w:val="32"/>
          <w:szCs w:val="32"/>
        </w:rPr>
      </w:pPr>
      <w:r>
        <w:rPr>
          <w:color w:val="000000"/>
          <w:sz w:val="32"/>
          <w:szCs w:val="32"/>
        </w:rPr>
        <w:t>天桥区多年平均降雨693.4mm，多年平均蒸发量1851 mm，年内分配差异很大，6～8月降雨占全年降雨量的65%，最大降雨量是1964年的1412mm，最小降雨量是1968年的295mm，本地区风向随季节而变化，冬季多偏北风，夏季多南风或偏南风，春、秋季多偏南风。全年以4月份风速最大且最多，平均最大风速在18～28.1m/s之间。</w:t>
      </w:r>
    </w:p>
    <w:p w14:paraId="0803CAAA">
      <w:pPr>
        <w:pStyle w:val="4"/>
        <w:ind w:firstLine="632"/>
        <w:rPr>
          <w:color w:val="000000"/>
          <w:sz w:val="32"/>
          <w:szCs w:val="32"/>
        </w:rPr>
      </w:pPr>
      <w:bookmarkStart w:id="5" w:name="_Toc458468091"/>
      <w:r>
        <w:rPr>
          <w:rFonts w:hint="eastAsia"/>
          <w:color w:val="000000"/>
          <w:sz w:val="32"/>
          <w:szCs w:val="32"/>
        </w:rPr>
        <w:t>1</w:t>
      </w:r>
      <w:r>
        <w:rPr>
          <w:color w:val="000000"/>
          <w:sz w:val="32"/>
          <w:szCs w:val="32"/>
        </w:rPr>
        <w:t>.1.4汛期规律与灾害特点</w:t>
      </w:r>
      <w:bookmarkEnd w:id="5"/>
      <w:r>
        <w:rPr>
          <w:color w:val="000000"/>
          <w:sz w:val="32"/>
          <w:szCs w:val="32"/>
        </w:rPr>
        <w:t xml:space="preserve"> </w:t>
      </w:r>
    </w:p>
    <w:p w14:paraId="588B7674">
      <w:pPr>
        <w:pStyle w:val="7"/>
        <w:rPr>
          <w:color w:val="000000"/>
          <w:sz w:val="32"/>
          <w:szCs w:val="32"/>
        </w:rPr>
      </w:pPr>
      <w:r>
        <w:rPr>
          <w:color w:val="000000"/>
          <w:sz w:val="32"/>
          <w:szCs w:val="32"/>
        </w:rPr>
        <w:t>汛期为6～9月，其中7、8月份降雨量占全年降雨量的50%。由于降水时空分布不均，汛期部分地区可能会出现短时雨涝灾害，冰雹、雷雨、大风、短时强降雨等强对流天气，易引发河道洪水、渍涝等灾害，对人民群众生命财产安全造成严重威胁。从汛期特点来看，汛期降水频繁，降水分布不均，局部性暴雨时有发生，且呈现突发性强、产生径流快、降水时间集中、可预报性差等特点。全区整个地势南、西两面略高，北、东两面稍低。海拔高度在21</w:t>
      </w:r>
      <w:r>
        <w:rPr>
          <w:rFonts w:hint="eastAsia"/>
          <w:color w:val="000000"/>
          <w:sz w:val="32"/>
          <w:szCs w:val="32"/>
        </w:rPr>
        <w:t>—</w:t>
      </w:r>
      <w:r>
        <w:rPr>
          <w:color w:val="000000"/>
          <w:sz w:val="32"/>
          <w:szCs w:val="32"/>
        </w:rPr>
        <w:t>120.80m之间。由于南北落差较大，在极端灾害天气情况下，极易形成洪涝灾害。</w:t>
      </w:r>
    </w:p>
    <w:p w14:paraId="5F8D55FB">
      <w:pPr>
        <w:pStyle w:val="4"/>
        <w:ind w:firstLine="632"/>
        <w:rPr>
          <w:color w:val="000000"/>
          <w:sz w:val="32"/>
          <w:szCs w:val="32"/>
        </w:rPr>
      </w:pPr>
      <w:bookmarkStart w:id="6" w:name="_Toc2044973512"/>
      <w:r>
        <w:rPr>
          <w:rFonts w:hint="eastAsia"/>
          <w:color w:val="000000"/>
          <w:sz w:val="32"/>
          <w:szCs w:val="32"/>
        </w:rPr>
        <w:t>1</w:t>
      </w:r>
      <w:r>
        <w:rPr>
          <w:color w:val="000000"/>
          <w:sz w:val="32"/>
          <w:szCs w:val="32"/>
        </w:rPr>
        <w:t>.1.5河流水系</w:t>
      </w:r>
      <w:bookmarkEnd w:id="6"/>
    </w:p>
    <w:p w14:paraId="3AC9674D">
      <w:pPr>
        <w:pStyle w:val="7"/>
        <w:rPr>
          <w:color w:val="000000"/>
          <w:sz w:val="32"/>
          <w:szCs w:val="32"/>
        </w:rPr>
      </w:pPr>
      <w:r>
        <w:rPr>
          <w:color w:val="000000"/>
          <w:sz w:val="32"/>
          <w:szCs w:val="32"/>
        </w:rPr>
        <w:t>天桥区境内河道众多，主要包括黄河、小清河、齐济河、生产渠、工商河、西泺河、东泺河、兴济河、西圩子壕、虹吸干渠、前后引河、柳行头河、北太平河</w:t>
      </w:r>
      <w:r>
        <w:rPr>
          <w:rFonts w:hint="eastAsia"/>
          <w:color w:val="000000"/>
          <w:sz w:val="32"/>
          <w:szCs w:val="32"/>
        </w:rPr>
        <w:t>（</w:t>
      </w:r>
      <w:r>
        <w:rPr>
          <w:color w:val="000000"/>
          <w:sz w:val="32"/>
          <w:szCs w:val="32"/>
        </w:rPr>
        <w:t>南、北支</w:t>
      </w:r>
      <w:r>
        <w:rPr>
          <w:rFonts w:hint="eastAsia"/>
          <w:color w:val="000000"/>
          <w:sz w:val="32"/>
          <w:szCs w:val="32"/>
        </w:rPr>
        <w:t>）</w:t>
      </w:r>
      <w:r>
        <w:rPr>
          <w:color w:val="000000"/>
          <w:sz w:val="32"/>
          <w:szCs w:val="32"/>
        </w:rPr>
        <w:t>、万盛大沟等。</w:t>
      </w:r>
    </w:p>
    <w:p w14:paraId="1841B0DC">
      <w:pPr>
        <w:pStyle w:val="7"/>
        <w:numPr>
          <w:ilvl w:val="0"/>
          <w:numId w:val="1"/>
        </w:numPr>
        <w:rPr>
          <w:color w:val="000000"/>
          <w:sz w:val="32"/>
          <w:szCs w:val="32"/>
        </w:rPr>
      </w:pPr>
      <w:r>
        <w:rPr>
          <w:color w:val="000000"/>
          <w:sz w:val="32"/>
          <w:szCs w:val="32"/>
        </w:rPr>
        <w:t>黄河天桥段</w:t>
      </w:r>
    </w:p>
    <w:p w14:paraId="49EBE450">
      <w:pPr>
        <w:pStyle w:val="7"/>
        <w:numPr>
          <w:ilvl w:val="0"/>
          <w:numId w:val="0"/>
        </w:numPr>
        <w:ind w:firstLine="640" w:firstLineChars="200"/>
        <w:rPr>
          <w:color w:val="000000"/>
          <w:sz w:val="32"/>
          <w:szCs w:val="32"/>
        </w:rPr>
      </w:pPr>
      <w:r>
        <w:rPr>
          <w:color w:val="000000"/>
          <w:sz w:val="32"/>
          <w:szCs w:val="32"/>
        </w:rPr>
        <w:t>黄河天桥段现行河道是1855年从河南省兰考县铜瓦厢</w:t>
      </w:r>
      <w:r>
        <w:rPr>
          <w:rFonts w:hint="eastAsia"/>
          <w:color w:val="000000"/>
          <w:sz w:val="32"/>
          <w:szCs w:val="32"/>
        </w:rPr>
        <w:t>（</w:t>
      </w:r>
      <w:r>
        <w:rPr>
          <w:color w:val="000000"/>
          <w:sz w:val="32"/>
          <w:szCs w:val="32"/>
        </w:rPr>
        <w:t>今兰考县东坝头以西</w:t>
      </w:r>
      <w:r>
        <w:rPr>
          <w:rFonts w:hint="eastAsia"/>
          <w:color w:val="000000"/>
          <w:sz w:val="32"/>
          <w:szCs w:val="32"/>
        </w:rPr>
        <w:t>）</w:t>
      </w:r>
      <w:r>
        <w:rPr>
          <w:color w:val="000000"/>
          <w:sz w:val="32"/>
          <w:szCs w:val="32"/>
        </w:rPr>
        <w:t>决口改道夺大清河入海后逐渐形成的。河面宽度平均约1.5km，纵比降万分之一，属典型的弯曲型窄河段。河道底高程高出城区地面3</w:t>
      </w:r>
      <w:r>
        <w:rPr>
          <w:rFonts w:hint="eastAsia"/>
          <w:color w:val="000000"/>
          <w:sz w:val="32"/>
          <w:szCs w:val="32"/>
        </w:rPr>
        <w:t>—</w:t>
      </w:r>
      <w:r>
        <w:rPr>
          <w:color w:val="000000"/>
          <w:sz w:val="32"/>
          <w:szCs w:val="32"/>
        </w:rPr>
        <w:t>6m，设防水位高出两岸地面8</w:t>
      </w:r>
      <w:r>
        <w:rPr>
          <w:rFonts w:hint="eastAsia"/>
          <w:color w:val="000000"/>
          <w:sz w:val="32"/>
          <w:szCs w:val="32"/>
        </w:rPr>
        <w:t>—</w:t>
      </w:r>
      <w:r>
        <w:rPr>
          <w:color w:val="000000"/>
          <w:sz w:val="32"/>
          <w:szCs w:val="32"/>
        </w:rPr>
        <w:t>11m，目前平槽流量4300m</w:t>
      </w:r>
      <w:r>
        <w:rPr>
          <w:color w:val="000000"/>
          <w:sz w:val="32"/>
          <w:szCs w:val="32"/>
          <w:vertAlign w:val="superscript"/>
        </w:rPr>
        <w:t>3</w:t>
      </w:r>
      <w:r>
        <w:rPr>
          <w:color w:val="000000"/>
          <w:sz w:val="32"/>
          <w:szCs w:val="32"/>
        </w:rPr>
        <w:t>/s左右。天桥黄河堤防工程全部为临黄堤，全长15.85km，险工4处，引黄水闸1座。</w:t>
      </w:r>
    </w:p>
    <w:p w14:paraId="52963221">
      <w:pPr>
        <w:pStyle w:val="7"/>
        <w:rPr>
          <w:color w:val="000000"/>
          <w:sz w:val="32"/>
          <w:szCs w:val="32"/>
        </w:rPr>
      </w:pPr>
      <w:r>
        <w:rPr>
          <w:rFonts w:hint="eastAsia"/>
          <w:color w:val="000000"/>
          <w:sz w:val="32"/>
          <w:szCs w:val="32"/>
        </w:rPr>
        <w:t>（</w:t>
      </w:r>
      <w:r>
        <w:rPr>
          <w:color w:val="000000"/>
          <w:sz w:val="32"/>
          <w:szCs w:val="32"/>
        </w:rPr>
        <w:t>2</w:t>
      </w:r>
      <w:r>
        <w:rPr>
          <w:rFonts w:hint="eastAsia"/>
          <w:color w:val="000000"/>
          <w:sz w:val="32"/>
          <w:szCs w:val="32"/>
        </w:rPr>
        <w:t>）</w:t>
      </w:r>
      <w:r>
        <w:rPr>
          <w:color w:val="000000"/>
          <w:sz w:val="32"/>
          <w:szCs w:val="32"/>
        </w:rPr>
        <w:t>小清河天桥段</w:t>
      </w:r>
    </w:p>
    <w:p w14:paraId="492622EB">
      <w:pPr>
        <w:pStyle w:val="7"/>
        <w:rPr>
          <w:color w:val="000000"/>
          <w:sz w:val="32"/>
          <w:szCs w:val="32"/>
        </w:rPr>
      </w:pPr>
      <w:r>
        <w:rPr>
          <w:color w:val="000000"/>
          <w:sz w:val="32"/>
          <w:szCs w:val="32"/>
        </w:rPr>
        <w:t>小清河发源于槐荫区段店镇睦里庄闸，与黄河大致平行流向东北，于兴济河入天桥区境内，东流至黄台板桥庄出境入历城区，小清河在天桥区内河长12.15km。境内支流南侧有兴济河、西泺河、东泺河、柳行头河、工商河、前后引河等；北侧有北太平河、虹吸干渠等。</w:t>
      </w:r>
    </w:p>
    <w:p w14:paraId="05971934">
      <w:pPr>
        <w:pStyle w:val="7"/>
        <w:rPr>
          <w:color w:val="000000"/>
          <w:sz w:val="32"/>
          <w:szCs w:val="32"/>
        </w:rPr>
      </w:pPr>
      <w:r>
        <w:rPr>
          <w:rFonts w:hint="eastAsia"/>
          <w:color w:val="000000"/>
          <w:sz w:val="32"/>
          <w:szCs w:val="32"/>
        </w:rPr>
        <w:t>（</w:t>
      </w:r>
      <w:r>
        <w:rPr>
          <w:color w:val="000000"/>
          <w:sz w:val="32"/>
          <w:szCs w:val="32"/>
        </w:rPr>
        <w:t>3</w:t>
      </w:r>
      <w:r>
        <w:rPr>
          <w:rFonts w:hint="eastAsia"/>
          <w:color w:val="000000"/>
          <w:sz w:val="32"/>
          <w:szCs w:val="32"/>
        </w:rPr>
        <w:t>）</w:t>
      </w:r>
      <w:r>
        <w:rPr>
          <w:color w:val="000000"/>
          <w:sz w:val="32"/>
          <w:szCs w:val="32"/>
        </w:rPr>
        <w:t>齐济河</w:t>
      </w:r>
    </w:p>
    <w:p w14:paraId="0C241D15">
      <w:pPr>
        <w:pStyle w:val="7"/>
        <w:rPr>
          <w:color w:val="000000"/>
          <w:sz w:val="32"/>
          <w:szCs w:val="32"/>
        </w:rPr>
      </w:pPr>
      <w:r>
        <w:rPr>
          <w:color w:val="000000"/>
          <w:sz w:val="32"/>
          <w:szCs w:val="32"/>
        </w:rPr>
        <w:t>齐济河位于济南市黄河以北，天桥区西北部，齐济河南起桑梓店街道办事处朱河圈村，由南向北贯穿桑梓店街道办事处后出境，向北至济阳区垛石村入徒骇河，天桥区境内全长11.4km。</w:t>
      </w:r>
    </w:p>
    <w:p w14:paraId="6DFD62AC">
      <w:pPr>
        <w:pStyle w:val="7"/>
        <w:rPr>
          <w:color w:val="000000"/>
          <w:sz w:val="32"/>
          <w:szCs w:val="32"/>
        </w:rPr>
      </w:pPr>
      <w:r>
        <w:rPr>
          <w:rFonts w:hint="eastAsia"/>
          <w:color w:val="000000"/>
          <w:sz w:val="32"/>
          <w:szCs w:val="32"/>
        </w:rPr>
        <w:t>（</w:t>
      </w:r>
      <w:r>
        <w:rPr>
          <w:color w:val="000000"/>
          <w:sz w:val="32"/>
          <w:szCs w:val="32"/>
        </w:rPr>
        <w:t>4</w:t>
      </w:r>
      <w:r>
        <w:rPr>
          <w:rFonts w:hint="eastAsia"/>
          <w:color w:val="000000"/>
          <w:sz w:val="32"/>
          <w:szCs w:val="32"/>
        </w:rPr>
        <w:t>）</w:t>
      </w:r>
      <w:r>
        <w:rPr>
          <w:color w:val="000000"/>
          <w:sz w:val="32"/>
          <w:szCs w:val="32"/>
        </w:rPr>
        <w:t>生产渠</w:t>
      </w:r>
    </w:p>
    <w:p w14:paraId="30830B3C">
      <w:pPr>
        <w:pStyle w:val="7"/>
        <w:rPr>
          <w:color w:val="000000"/>
          <w:sz w:val="32"/>
          <w:szCs w:val="32"/>
        </w:rPr>
      </w:pPr>
      <w:r>
        <w:rPr>
          <w:color w:val="000000"/>
          <w:sz w:val="32"/>
          <w:szCs w:val="32"/>
        </w:rPr>
        <w:t>生产渠位于济南市天桥区，全长3.65km，河道最大宽度为5m，最小宽度为1m。生产渠除棚盖河道外，其余基本为矩形断面，结构形式为浆砌块石或景观堆石。生产渠棚盖区域为造纸厂区域和鲁能康桥区域。</w:t>
      </w:r>
    </w:p>
    <w:p w14:paraId="16E20A12">
      <w:pPr>
        <w:pStyle w:val="7"/>
        <w:rPr>
          <w:color w:val="000000"/>
          <w:sz w:val="32"/>
          <w:szCs w:val="32"/>
        </w:rPr>
      </w:pPr>
      <w:r>
        <w:rPr>
          <w:rFonts w:hint="eastAsia"/>
          <w:color w:val="000000"/>
          <w:sz w:val="32"/>
          <w:szCs w:val="32"/>
        </w:rPr>
        <w:t>（</w:t>
      </w:r>
      <w:r>
        <w:rPr>
          <w:color w:val="000000"/>
          <w:sz w:val="32"/>
          <w:szCs w:val="32"/>
        </w:rPr>
        <w:t>5</w:t>
      </w:r>
      <w:r>
        <w:rPr>
          <w:rFonts w:hint="eastAsia"/>
          <w:color w:val="000000"/>
          <w:sz w:val="32"/>
          <w:szCs w:val="32"/>
        </w:rPr>
        <w:t>）</w:t>
      </w:r>
      <w:r>
        <w:rPr>
          <w:color w:val="000000"/>
          <w:sz w:val="32"/>
          <w:szCs w:val="32"/>
        </w:rPr>
        <w:t>工商河</w:t>
      </w:r>
    </w:p>
    <w:p w14:paraId="26868D15">
      <w:pPr>
        <w:pStyle w:val="7"/>
        <w:rPr>
          <w:color w:val="000000"/>
          <w:sz w:val="32"/>
          <w:szCs w:val="32"/>
        </w:rPr>
      </w:pPr>
      <w:r>
        <w:rPr>
          <w:color w:val="000000"/>
          <w:sz w:val="32"/>
          <w:szCs w:val="32"/>
        </w:rPr>
        <w:t>工商河为“U”字形河道，全长6.35km，河道最大宽度为30m，最小宽度为13m，分东西工商河，均为复式河槽，主河槽深约4m，结构形式为浆砌块石，设有三座翻板闸和一座平板闸，东工商河与前后引河连通，西工商河与小清河连通。</w:t>
      </w:r>
    </w:p>
    <w:p w14:paraId="6D569D61">
      <w:pPr>
        <w:pStyle w:val="7"/>
        <w:rPr>
          <w:color w:val="000000"/>
          <w:sz w:val="32"/>
          <w:szCs w:val="32"/>
        </w:rPr>
      </w:pPr>
      <w:r>
        <w:rPr>
          <w:rFonts w:hint="eastAsia"/>
          <w:color w:val="000000"/>
          <w:sz w:val="32"/>
          <w:szCs w:val="32"/>
        </w:rPr>
        <w:t>（</w:t>
      </w:r>
      <w:r>
        <w:rPr>
          <w:color w:val="000000"/>
          <w:sz w:val="32"/>
          <w:szCs w:val="32"/>
        </w:rPr>
        <w:t>6</w:t>
      </w:r>
      <w:r>
        <w:rPr>
          <w:rFonts w:hint="eastAsia"/>
          <w:color w:val="000000"/>
          <w:sz w:val="32"/>
          <w:szCs w:val="32"/>
        </w:rPr>
        <w:t>）</w:t>
      </w:r>
      <w:r>
        <w:rPr>
          <w:color w:val="000000"/>
          <w:sz w:val="32"/>
          <w:szCs w:val="32"/>
        </w:rPr>
        <w:t>西泺河</w:t>
      </w:r>
    </w:p>
    <w:p w14:paraId="0AB348CB">
      <w:pPr>
        <w:pStyle w:val="7"/>
        <w:rPr>
          <w:color w:val="000000"/>
          <w:sz w:val="32"/>
          <w:szCs w:val="32"/>
        </w:rPr>
      </w:pPr>
      <w:r>
        <w:rPr>
          <w:color w:val="000000"/>
          <w:sz w:val="32"/>
          <w:szCs w:val="32"/>
        </w:rPr>
        <w:t>西泺河全长2.8km，河道最大宽度为25m，最小宽度为14m。西泺河河道为矩形断面，小清河</w:t>
      </w:r>
      <w:r>
        <w:rPr>
          <w:rFonts w:hint="eastAsia"/>
          <w:color w:val="000000"/>
          <w:sz w:val="32"/>
          <w:szCs w:val="32"/>
        </w:rPr>
        <w:t>—</w:t>
      </w:r>
      <w:r>
        <w:rPr>
          <w:color w:val="000000"/>
          <w:sz w:val="32"/>
          <w:szCs w:val="32"/>
        </w:rPr>
        <w:t>北园大街河道断面为25m，北园大街</w:t>
      </w:r>
      <w:r>
        <w:rPr>
          <w:rFonts w:hint="eastAsia"/>
          <w:color w:val="000000"/>
          <w:sz w:val="32"/>
          <w:szCs w:val="32"/>
        </w:rPr>
        <w:t>—</w:t>
      </w:r>
      <w:r>
        <w:rPr>
          <w:color w:val="000000"/>
          <w:sz w:val="32"/>
          <w:szCs w:val="32"/>
        </w:rPr>
        <w:t>苇闸桥河道断面为14</w:t>
      </w:r>
      <w:r>
        <w:rPr>
          <w:rFonts w:hint="eastAsia"/>
          <w:color w:val="000000"/>
          <w:sz w:val="32"/>
          <w:szCs w:val="32"/>
        </w:rPr>
        <w:t>—</w:t>
      </w:r>
      <w:r>
        <w:rPr>
          <w:color w:val="000000"/>
          <w:sz w:val="32"/>
          <w:szCs w:val="32"/>
        </w:rPr>
        <w:t>16m，河道深约4</w:t>
      </w:r>
      <w:r>
        <w:rPr>
          <w:rFonts w:hint="eastAsia"/>
          <w:color w:val="000000"/>
          <w:sz w:val="32"/>
          <w:szCs w:val="32"/>
        </w:rPr>
        <w:t>—</w:t>
      </w:r>
      <w:r>
        <w:rPr>
          <w:color w:val="000000"/>
          <w:sz w:val="32"/>
          <w:szCs w:val="32"/>
        </w:rPr>
        <w:t>5m，结构形式为浆砌块石。</w:t>
      </w:r>
    </w:p>
    <w:p w14:paraId="7C7D2695">
      <w:pPr>
        <w:pStyle w:val="7"/>
        <w:rPr>
          <w:color w:val="000000"/>
          <w:sz w:val="32"/>
          <w:szCs w:val="32"/>
        </w:rPr>
      </w:pPr>
      <w:r>
        <w:rPr>
          <w:rFonts w:hint="eastAsia"/>
          <w:color w:val="000000"/>
          <w:sz w:val="32"/>
          <w:szCs w:val="32"/>
        </w:rPr>
        <w:t>（</w:t>
      </w:r>
      <w:r>
        <w:rPr>
          <w:color w:val="000000"/>
          <w:sz w:val="32"/>
          <w:szCs w:val="32"/>
        </w:rPr>
        <w:t>7</w:t>
      </w:r>
      <w:r>
        <w:rPr>
          <w:rFonts w:hint="eastAsia"/>
          <w:color w:val="000000"/>
          <w:sz w:val="32"/>
          <w:szCs w:val="32"/>
        </w:rPr>
        <w:t>）</w:t>
      </w:r>
      <w:r>
        <w:rPr>
          <w:color w:val="000000"/>
          <w:sz w:val="32"/>
          <w:szCs w:val="32"/>
        </w:rPr>
        <w:t>东泺河</w:t>
      </w:r>
    </w:p>
    <w:p w14:paraId="2222DBDD">
      <w:pPr>
        <w:pStyle w:val="7"/>
        <w:rPr>
          <w:color w:val="000000"/>
          <w:sz w:val="32"/>
          <w:szCs w:val="32"/>
        </w:rPr>
      </w:pPr>
      <w:r>
        <w:rPr>
          <w:color w:val="000000"/>
          <w:sz w:val="32"/>
          <w:szCs w:val="32"/>
        </w:rPr>
        <w:t>东泺河天桥区段，河道全长2.06km，河道最大宽度为13m，最小宽度为10m。东泺河河道为矩形断面，小清河</w:t>
      </w:r>
      <w:r>
        <w:rPr>
          <w:rFonts w:hint="eastAsia"/>
          <w:color w:val="000000"/>
          <w:sz w:val="32"/>
          <w:szCs w:val="32"/>
        </w:rPr>
        <w:t>—</w:t>
      </w:r>
      <w:r>
        <w:rPr>
          <w:color w:val="000000"/>
          <w:sz w:val="32"/>
          <w:szCs w:val="32"/>
        </w:rPr>
        <w:t>胶济铁路河道断面为10</w:t>
      </w:r>
      <w:r>
        <w:rPr>
          <w:rFonts w:hint="eastAsia"/>
          <w:color w:val="000000"/>
          <w:sz w:val="32"/>
          <w:szCs w:val="32"/>
        </w:rPr>
        <w:t>—</w:t>
      </w:r>
      <w:r>
        <w:rPr>
          <w:color w:val="000000"/>
          <w:sz w:val="32"/>
          <w:szCs w:val="32"/>
        </w:rPr>
        <w:t>12m，河道深约4</w:t>
      </w:r>
      <w:r>
        <w:rPr>
          <w:rFonts w:hint="eastAsia"/>
          <w:color w:val="000000"/>
          <w:sz w:val="32"/>
          <w:szCs w:val="32"/>
        </w:rPr>
        <w:t>—</w:t>
      </w:r>
      <w:r>
        <w:rPr>
          <w:color w:val="000000"/>
          <w:sz w:val="32"/>
          <w:szCs w:val="32"/>
        </w:rPr>
        <w:t>5m，结构形式为浆砌块石。</w:t>
      </w:r>
    </w:p>
    <w:p w14:paraId="36A5F22C">
      <w:pPr>
        <w:pStyle w:val="7"/>
        <w:rPr>
          <w:color w:val="000000"/>
          <w:sz w:val="32"/>
          <w:szCs w:val="32"/>
        </w:rPr>
      </w:pPr>
      <w:r>
        <w:rPr>
          <w:rFonts w:hint="eastAsia"/>
          <w:color w:val="000000"/>
          <w:sz w:val="32"/>
          <w:szCs w:val="32"/>
        </w:rPr>
        <w:t>（</w:t>
      </w:r>
      <w:r>
        <w:rPr>
          <w:color w:val="000000"/>
          <w:sz w:val="32"/>
          <w:szCs w:val="32"/>
        </w:rPr>
        <w:t>8</w:t>
      </w:r>
      <w:r>
        <w:rPr>
          <w:rFonts w:hint="eastAsia"/>
          <w:color w:val="000000"/>
          <w:sz w:val="32"/>
          <w:szCs w:val="32"/>
        </w:rPr>
        <w:t>）</w:t>
      </w:r>
      <w:r>
        <w:rPr>
          <w:color w:val="000000"/>
          <w:sz w:val="32"/>
          <w:szCs w:val="32"/>
        </w:rPr>
        <w:t>兴济河</w:t>
      </w:r>
    </w:p>
    <w:p w14:paraId="3BE68EF4">
      <w:pPr>
        <w:pStyle w:val="7"/>
        <w:rPr>
          <w:color w:val="000000"/>
          <w:sz w:val="32"/>
          <w:szCs w:val="32"/>
        </w:rPr>
      </w:pPr>
      <w:r>
        <w:rPr>
          <w:color w:val="000000"/>
          <w:sz w:val="32"/>
          <w:szCs w:val="32"/>
        </w:rPr>
        <w:t>兴济河天桥段全长800m，河宽10</w:t>
      </w:r>
      <w:r>
        <w:rPr>
          <w:rFonts w:hint="eastAsia"/>
          <w:color w:val="000000"/>
          <w:sz w:val="32"/>
          <w:szCs w:val="32"/>
        </w:rPr>
        <w:t>—</w:t>
      </w:r>
      <w:r>
        <w:rPr>
          <w:color w:val="000000"/>
          <w:sz w:val="32"/>
          <w:szCs w:val="32"/>
        </w:rPr>
        <w:t>50m。此河道天桥段南至北园路桥，北至小清河入水口处。</w:t>
      </w:r>
    </w:p>
    <w:p w14:paraId="4CB7BB3E">
      <w:pPr>
        <w:pStyle w:val="7"/>
        <w:rPr>
          <w:color w:val="000000"/>
          <w:sz w:val="32"/>
          <w:szCs w:val="32"/>
        </w:rPr>
      </w:pPr>
      <w:r>
        <w:rPr>
          <w:rFonts w:hint="eastAsia"/>
          <w:color w:val="000000"/>
          <w:sz w:val="32"/>
          <w:szCs w:val="32"/>
        </w:rPr>
        <w:t>（</w:t>
      </w:r>
      <w:r>
        <w:rPr>
          <w:color w:val="000000"/>
          <w:sz w:val="32"/>
          <w:szCs w:val="32"/>
        </w:rPr>
        <w:t>9</w:t>
      </w:r>
      <w:r>
        <w:rPr>
          <w:rFonts w:hint="eastAsia"/>
          <w:color w:val="000000"/>
          <w:sz w:val="32"/>
          <w:szCs w:val="32"/>
        </w:rPr>
        <w:t>）</w:t>
      </w:r>
      <w:r>
        <w:rPr>
          <w:color w:val="000000"/>
          <w:sz w:val="32"/>
          <w:szCs w:val="32"/>
        </w:rPr>
        <w:t>西圩子壕</w:t>
      </w:r>
    </w:p>
    <w:p w14:paraId="0A727B96">
      <w:pPr>
        <w:pStyle w:val="7"/>
        <w:rPr>
          <w:color w:val="000000"/>
          <w:sz w:val="32"/>
          <w:szCs w:val="32"/>
        </w:rPr>
      </w:pPr>
      <w:r>
        <w:rPr>
          <w:color w:val="000000"/>
          <w:sz w:val="32"/>
          <w:szCs w:val="32"/>
        </w:rPr>
        <w:t>西圩子壕天桥区段，河道全长1.5km，河道最大宽度为22m，最小宽度为16m。西圩子壕河道为矩形断面，河道深约4</w:t>
      </w:r>
      <w:r>
        <w:rPr>
          <w:rFonts w:hint="eastAsia"/>
          <w:color w:val="000000"/>
          <w:sz w:val="32"/>
          <w:szCs w:val="32"/>
        </w:rPr>
        <w:t>—</w:t>
      </w:r>
      <w:r>
        <w:rPr>
          <w:color w:val="000000"/>
          <w:sz w:val="32"/>
          <w:szCs w:val="32"/>
        </w:rPr>
        <w:t>5m，结构形式为浆砌块石。西圩子壕沿线现状共修建英贤桥、启胜东桥等5座桥梁，顺河街高架桥桥墩位于河道内，有阻水现象。</w:t>
      </w:r>
    </w:p>
    <w:p w14:paraId="09EDEE4A">
      <w:pPr>
        <w:pStyle w:val="7"/>
        <w:rPr>
          <w:color w:val="000000"/>
          <w:sz w:val="32"/>
          <w:szCs w:val="32"/>
        </w:rPr>
      </w:pPr>
      <w:r>
        <w:rPr>
          <w:rFonts w:hint="eastAsia"/>
          <w:color w:val="000000"/>
          <w:sz w:val="32"/>
          <w:szCs w:val="32"/>
        </w:rPr>
        <w:t>（</w:t>
      </w:r>
      <w:r>
        <w:rPr>
          <w:color w:val="000000"/>
          <w:sz w:val="32"/>
          <w:szCs w:val="32"/>
        </w:rPr>
        <w:t>10</w:t>
      </w:r>
      <w:r>
        <w:rPr>
          <w:rFonts w:hint="eastAsia"/>
          <w:color w:val="000000"/>
          <w:sz w:val="32"/>
          <w:szCs w:val="32"/>
        </w:rPr>
        <w:t>）</w:t>
      </w:r>
      <w:r>
        <w:rPr>
          <w:color w:val="000000"/>
          <w:sz w:val="32"/>
          <w:szCs w:val="32"/>
        </w:rPr>
        <w:t>虹吸干渠</w:t>
      </w:r>
    </w:p>
    <w:p w14:paraId="4EBAED6E">
      <w:pPr>
        <w:pStyle w:val="7"/>
        <w:rPr>
          <w:color w:val="000000"/>
          <w:sz w:val="32"/>
          <w:szCs w:val="32"/>
        </w:rPr>
      </w:pPr>
      <w:r>
        <w:rPr>
          <w:color w:val="000000"/>
          <w:sz w:val="32"/>
          <w:szCs w:val="32"/>
        </w:rPr>
        <w:t>虹吸干渠天桥区段全长2.5km，河道最大宽度为12m，最小宽度为8m。河道断面为梯形，无护砌，上口宽8～12m，汇入小清河，河口处设有闸门一座，防止小清河河水倒灌。</w:t>
      </w:r>
    </w:p>
    <w:p w14:paraId="630EC616">
      <w:pPr>
        <w:pStyle w:val="7"/>
        <w:rPr>
          <w:color w:val="000000"/>
          <w:sz w:val="32"/>
          <w:szCs w:val="32"/>
        </w:rPr>
      </w:pPr>
      <w:r>
        <w:rPr>
          <w:rFonts w:hint="eastAsia"/>
          <w:color w:val="000000"/>
          <w:sz w:val="32"/>
          <w:szCs w:val="32"/>
        </w:rPr>
        <w:t>（</w:t>
      </w:r>
      <w:r>
        <w:rPr>
          <w:color w:val="000000"/>
          <w:sz w:val="32"/>
          <w:szCs w:val="32"/>
        </w:rPr>
        <w:t>11</w:t>
      </w:r>
      <w:r>
        <w:rPr>
          <w:rFonts w:hint="eastAsia"/>
          <w:color w:val="000000"/>
          <w:sz w:val="32"/>
          <w:szCs w:val="32"/>
        </w:rPr>
        <w:t>）</w:t>
      </w:r>
      <w:r>
        <w:rPr>
          <w:color w:val="000000"/>
          <w:sz w:val="32"/>
          <w:szCs w:val="32"/>
        </w:rPr>
        <w:t>前后引河</w:t>
      </w:r>
    </w:p>
    <w:p w14:paraId="413FF7CF">
      <w:pPr>
        <w:pStyle w:val="7"/>
        <w:rPr>
          <w:color w:val="000000"/>
          <w:sz w:val="32"/>
          <w:szCs w:val="32"/>
        </w:rPr>
      </w:pPr>
      <w:r>
        <w:rPr>
          <w:color w:val="000000"/>
          <w:sz w:val="32"/>
          <w:szCs w:val="32"/>
        </w:rPr>
        <w:t>前后引河全长3km，河宽10</w:t>
      </w:r>
      <w:r>
        <w:rPr>
          <w:rFonts w:hint="eastAsia"/>
          <w:color w:val="000000"/>
          <w:sz w:val="32"/>
          <w:szCs w:val="32"/>
        </w:rPr>
        <w:t>—</w:t>
      </w:r>
      <w:r>
        <w:rPr>
          <w:color w:val="000000"/>
          <w:sz w:val="32"/>
          <w:szCs w:val="32"/>
        </w:rPr>
        <w:t>20m。前引河起点东工商河出口，途经国棉一厂西门、汇入小清河。后引河起点为东工商河出口，途经国棉一厂南门、臧家屯汇入小清河。该河道除局部护砌外，其它均为土坡。</w:t>
      </w:r>
    </w:p>
    <w:p w14:paraId="7CA04163">
      <w:pPr>
        <w:pStyle w:val="7"/>
        <w:rPr>
          <w:color w:val="000000"/>
          <w:sz w:val="32"/>
          <w:szCs w:val="32"/>
        </w:rPr>
      </w:pPr>
      <w:r>
        <w:rPr>
          <w:rFonts w:hint="eastAsia"/>
          <w:color w:val="000000"/>
          <w:sz w:val="32"/>
          <w:szCs w:val="32"/>
        </w:rPr>
        <w:t>（</w:t>
      </w:r>
      <w:r>
        <w:rPr>
          <w:color w:val="000000"/>
          <w:sz w:val="32"/>
          <w:szCs w:val="32"/>
        </w:rPr>
        <w:t>12</w:t>
      </w:r>
      <w:r>
        <w:rPr>
          <w:rFonts w:hint="eastAsia"/>
          <w:color w:val="000000"/>
          <w:sz w:val="32"/>
          <w:szCs w:val="32"/>
        </w:rPr>
        <w:t>）</w:t>
      </w:r>
      <w:r>
        <w:rPr>
          <w:color w:val="000000"/>
          <w:sz w:val="32"/>
          <w:szCs w:val="32"/>
        </w:rPr>
        <w:t>柳行头河</w:t>
      </w:r>
    </w:p>
    <w:p w14:paraId="26D0B4B4">
      <w:pPr>
        <w:pStyle w:val="7"/>
        <w:rPr>
          <w:color w:val="000000"/>
          <w:sz w:val="32"/>
          <w:szCs w:val="32"/>
        </w:rPr>
      </w:pPr>
      <w:r>
        <w:rPr>
          <w:color w:val="000000"/>
          <w:sz w:val="32"/>
          <w:szCs w:val="32"/>
        </w:rPr>
        <w:t>柳行头河全长1.56km，河道最大宽度为20m，最小宽度为16m。河道为矩形断面，小清河</w:t>
      </w:r>
      <w:r>
        <w:rPr>
          <w:rFonts w:hint="eastAsia"/>
          <w:color w:val="000000"/>
          <w:sz w:val="32"/>
          <w:szCs w:val="32"/>
        </w:rPr>
        <w:t>—</w:t>
      </w:r>
      <w:r>
        <w:rPr>
          <w:color w:val="000000"/>
          <w:sz w:val="32"/>
          <w:szCs w:val="32"/>
        </w:rPr>
        <w:t>北园路河道断面为20m，北园路</w:t>
      </w:r>
      <w:r>
        <w:rPr>
          <w:rFonts w:hint="eastAsia"/>
          <w:color w:val="000000"/>
          <w:sz w:val="32"/>
          <w:szCs w:val="32"/>
        </w:rPr>
        <w:t>—</w:t>
      </w:r>
      <w:r>
        <w:rPr>
          <w:color w:val="000000"/>
          <w:sz w:val="32"/>
          <w:szCs w:val="32"/>
        </w:rPr>
        <w:t>胶济铁路河道断面为16m，河道深约4</w:t>
      </w:r>
      <w:r>
        <w:rPr>
          <w:rFonts w:hint="eastAsia"/>
          <w:color w:val="000000"/>
          <w:sz w:val="32"/>
          <w:szCs w:val="32"/>
        </w:rPr>
        <w:t>—</w:t>
      </w:r>
      <w:r>
        <w:rPr>
          <w:color w:val="000000"/>
          <w:sz w:val="32"/>
          <w:szCs w:val="32"/>
        </w:rPr>
        <w:t>5m，结构形式为浆砌块石。设有一座翻板闸，位于北园高架桥北侧。</w:t>
      </w:r>
    </w:p>
    <w:p w14:paraId="2C0D4CD3">
      <w:pPr>
        <w:pStyle w:val="7"/>
        <w:rPr>
          <w:color w:val="000000"/>
          <w:sz w:val="32"/>
          <w:szCs w:val="32"/>
        </w:rPr>
      </w:pPr>
      <w:r>
        <w:rPr>
          <w:rFonts w:hint="eastAsia"/>
          <w:color w:val="000000"/>
          <w:sz w:val="32"/>
          <w:szCs w:val="32"/>
        </w:rPr>
        <w:t>（</w:t>
      </w:r>
      <w:r>
        <w:rPr>
          <w:color w:val="000000"/>
          <w:sz w:val="32"/>
          <w:szCs w:val="32"/>
        </w:rPr>
        <w:t>13</w:t>
      </w:r>
      <w:r>
        <w:rPr>
          <w:rFonts w:hint="eastAsia"/>
          <w:color w:val="000000"/>
          <w:sz w:val="32"/>
          <w:szCs w:val="32"/>
        </w:rPr>
        <w:t>）</w:t>
      </w:r>
      <w:r>
        <w:rPr>
          <w:color w:val="000000"/>
          <w:sz w:val="32"/>
          <w:szCs w:val="32"/>
        </w:rPr>
        <w:t>北太平河</w:t>
      </w:r>
    </w:p>
    <w:p w14:paraId="2B9CC419">
      <w:pPr>
        <w:pStyle w:val="7"/>
        <w:rPr>
          <w:color w:val="000000"/>
          <w:sz w:val="32"/>
          <w:szCs w:val="32"/>
        </w:rPr>
      </w:pPr>
      <w:r>
        <w:rPr>
          <w:color w:val="000000"/>
          <w:sz w:val="32"/>
          <w:szCs w:val="32"/>
        </w:rPr>
        <w:t>北太平河天桥段分为南支、北支。南支全长4.4km，宽约5m，起点为西沙村，途经东沙王庄、东宇大街、蓝翔路、王炉庄汇入小清河。河岸两侧除局部砌垒外，其它均未进行砌垒。北支全长3km，宽约5m，此河道天桥段起点为西外环，途经东沙王庄、东宇大街汇入北太平河南支。河岸两侧均未进行砌垒。</w:t>
      </w:r>
    </w:p>
    <w:p w14:paraId="697A7FF2">
      <w:pPr>
        <w:pStyle w:val="7"/>
        <w:rPr>
          <w:color w:val="000000"/>
          <w:sz w:val="32"/>
          <w:szCs w:val="32"/>
        </w:rPr>
      </w:pPr>
      <w:r>
        <w:rPr>
          <w:rFonts w:hint="eastAsia"/>
          <w:color w:val="000000"/>
          <w:sz w:val="32"/>
          <w:szCs w:val="32"/>
        </w:rPr>
        <w:t>（</w:t>
      </w:r>
      <w:r>
        <w:rPr>
          <w:color w:val="000000"/>
          <w:sz w:val="32"/>
          <w:szCs w:val="32"/>
        </w:rPr>
        <w:t>14</w:t>
      </w:r>
      <w:r>
        <w:rPr>
          <w:rFonts w:hint="eastAsia"/>
          <w:color w:val="000000"/>
          <w:sz w:val="32"/>
          <w:szCs w:val="32"/>
        </w:rPr>
        <w:t>）</w:t>
      </w:r>
      <w:r>
        <w:rPr>
          <w:color w:val="000000"/>
          <w:sz w:val="32"/>
          <w:szCs w:val="32"/>
        </w:rPr>
        <w:t>万盛大沟</w:t>
      </w:r>
    </w:p>
    <w:p w14:paraId="0655092E">
      <w:pPr>
        <w:pStyle w:val="7"/>
        <w:rPr>
          <w:color w:val="000000"/>
          <w:sz w:val="32"/>
          <w:szCs w:val="32"/>
        </w:rPr>
      </w:pPr>
      <w:r>
        <w:rPr>
          <w:color w:val="000000"/>
          <w:sz w:val="32"/>
          <w:szCs w:val="32"/>
        </w:rPr>
        <w:t>万盛大沟全长约2.8km，南北地面高差约4.5m，河道为矩形断面，结构形式为浆砌块石，汇入西工商河。</w:t>
      </w:r>
    </w:p>
    <w:p w14:paraId="56816DBB">
      <w:pPr>
        <w:pStyle w:val="3"/>
        <w:ind w:firstLine="632"/>
        <w:rPr>
          <w:color w:val="000000"/>
          <w:sz w:val="32"/>
          <w:szCs w:val="32"/>
        </w:rPr>
      </w:pPr>
      <w:bookmarkStart w:id="7" w:name="_Toc634531921"/>
      <w:r>
        <w:rPr>
          <w:rFonts w:hint="eastAsia"/>
          <w:color w:val="000000"/>
          <w:sz w:val="32"/>
          <w:szCs w:val="32"/>
        </w:rPr>
        <w:t>1</w:t>
      </w:r>
      <w:r>
        <w:rPr>
          <w:color w:val="000000"/>
          <w:sz w:val="32"/>
          <w:szCs w:val="32"/>
        </w:rPr>
        <w:t>.2社会经济</w:t>
      </w:r>
      <w:bookmarkEnd w:id="7"/>
    </w:p>
    <w:p w14:paraId="155F44AA">
      <w:pPr>
        <w:pStyle w:val="7"/>
        <w:rPr>
          <w:color w:val="000000"/>
          <w:sz w:val="32"/>
          <w:szCs w:val="32"/>
        </w:rPr>
      </w:pPr>
      <w:r>
        <w:rPr>
          <w:rFonts w:hint="eastAsia"/>
          <w:color w:val="000000"/>
          <w:sz w:val="32"/>
          <w:szCs w:val="32"/>
        </w:rPr>
        <w:t>2022年济南市第七次全国人口普查，2021年末2022年初全区户籍人口54.59万人，较2020年的53.84万人增加了0.75万人。其中：城镇人口46.01万人，乡村人口8.58万人。全区常住人口72.44万人，城镇化率96.7%。</w:t>
      </w:r>
      <w:r>
        <w:rPr>
          <w:color w:val="000000"/>
          <w:sz w:val="32"/>
          <w:szCs w:val="32"/>
        </w:rPr>
        <w:t>全区实现地区生产总值</w:t>
      </w:r>
      <w:r>
        <w:rPr>
          <w:rFonts w:hint="eastAsia"/>
          <w:color w:val="000000"/>
          <w:sz w:val="32"/>
          <w:szCs w:val="32"/>
        </w:rPr>
        <w:t>700</w:t>
      </w:r>
      <w:r>
        <w:rPr>
          <w:color w:val="000000"/>
          <w:sz w:val="32"/>
          <w:szCs w:val="32"/>
        </w:rPr>
        <w:t>亿元</w:t>
      </w:r>
      <w:r>
        <w:rPr>
          <w:rFonts w:hint="eastAsia"/>
          <w:color w:val="000000"/>
          <w:sz w:val="32"/>
          <w:szCs w:val="32"/>
        </w:rPr>
        <w:t>以上</w:t>
      </w:r>
      <w:r>
        <w:rPr>
          <w:color w:val="000000"/>
          <w:sz w:val="32"/>
          <w:szCs w:val="32"/>
        </w:rPr>
        <w:t>。</w:t>
      </w:r>
    </w:p>
    <w:p w14:paraId="3DFE6535">
      <w:pPr>
        <w:pStyle w:val="3"/>
        <w:ind w:firstLine="632"/>
        <w:rPr>
          <w:color w:val="000000"/>
          <w:sz w:val="32"/>
          <w:szCs w:val="32"/>
        </w:rPr>
      </w:pPr>
      <w:bookmarkStart w:id="8" w:name="_Toc669556789"/>
      <w:r>
        <w:rPr>
          <w:color w:val="000000"/>
          <w:sz w:val="32"/>
          <w:szCs w:val="32"/>
        </w:rPr>
        <w:t>1.</w:t>
      </w:r>
      <w:r>
        <w:rPr>
          <w:rFonts w:hint="eastAsia"/>
          <w:color w:val="000000"/>
          <w:sz w:val="32"/>
          <w:szCs w:val="32"/>
        </w:rPr>
        <w:t>3</w:t>
      </w:r>
      <w:r>
        <w:rPr>
          <w:color w:val="000000"/>
          <w:sz w:val="32"/>
          <w:szCs w:val="32"/>
        </w:rPr>
        <w:t>编制目的</w:t>
      </w:r>
      <w:bookmarkEnd w:id="8"/>
    </w:p>
    <w:p w14:paraId="598A3EDF">
      <w:pPr>
        <w:pStyle w:val="7"/>
        <w:rPr>
          <w:color w:val="000000"/>
          <w:sz w:val="32"/>
          <w:szCs w:val="32"/>
        </w:rPr>
      </w:pPr>
      <w:r>
        <w:rPr>
          <w:color w:val="000000"/>
          <w:sz w:val="32"/>
          <w:szCs w:val="32"/>
        </w:rPr>
        <w:t>做好</w:t>
      </w:r>
      <w:r>
        <w:rPr>
          <w:rFonts w:hint="eastAsia"/>
          <w:color w:val="000000"/>
          <w:sz w:val="32"/>
          <w:szCs w:val="32"/>
        </w:rPr>
        <w:t>全区</w:t>
      </w:r>
      <w:r>
        <w:rPr>
          <w:color w:val="000000"/>
          <w:sz w:val="32"/>
          <w:szCs w:val="32"/>
        </w:rPr>
        <w:t>防汛抗旱工作，提高对暴雨、洪水、城区积涝、台风、防汛等突发事件的快速反应和处置能力，提高抗旱应变能力和抗旱主动性，最大程度减少人员伤亡和财产损失，保障社会安定，推动</w:t>
      </w:r>
      <w:r>
        <w:rPr>
          <w:rFonts w:hint="eastAsia"/>
          <w:color w:val="000000"/>
          <w:sz w:val="32"/>
          <w:szCs w:val="32"/>
        </w:rPr>
        <w:t>全区</w:t>
      </w:r>
      <w:r>
        <w:rPr>
          <w:color w:val="000000"/>
          <w:sz w:val="32"/>
          <w:szCs w:val="32"/>
        </w:rPr>
        <w:t>经济社会全面、协调、可持续发展。</w:t>
      </w:r>
    </w:p>
    <w:p w14:paraId="1D932A82">
      <w:pPr>
        <w:pStyle w:val="3"/>
        <w:ind w:firstLine="632"/>
        <w:rPr>
          <w:color w:val="000000"/>
          <w:sz w:val="32"/>
          <w:szCs w:val="32"/>
        </w:rPr>
      </w:pPr>
      <w:bookmarkStart w:id="9" w:name="_Toc933189059"/>
      <w:r>
        <w:rPr>
          <w:color w:val="000000"/>
          <w:sz w:val="32"/>
          <w:szCs w:val="32"/>
        </w:rPr>
        <w:t>1.</w:t>
      </w:r>
      <w:r>
        <w:rPr>
          <w:rFonts w:hint="eastAsia"/>
          <w:color w:val="000000"/>
          <w:sz w:val="32"/>
          <w:szCs w:val="32"/>
        </w:rPr>
        <w:t>4</w:t>
      </w:r>
      <w:r>
        <w:rPr>
          <w:color w:val="000000"/>
          <w:sz w:val="32"/>
          <w:szCs w:val="32"/>
        </w:rPr>
        <w:t>编制依据</w:t>
      </w:r>
      <w:bookmarkEnd w:id="9"/>
    </w:p>
    <w:p w14:paraId="7DD4FDFF">
      <w:pPr>
        <w:pStyle w:val="7"/>
        <w:rPr>
          <w:color w:val="000000"/>
          <w:sz w:val="32"/>
          <w:szCs w:val="32"/>
        </w:rPr>
      </w:pPr>
      <w:r>
        <w:rPr>
          <w:color w:val="000000"/>
          <w:sz w:val="32"/>
          <w:szCs w:val="32"/>
        </w:rPr>
        <w:t>根据《中华人民共和国防洪法》《中华人民共和国突发事件应对法》《中华人民共和国防汛条例》《中华人民共和国抗旱条例》《</w:t>
      </w:r>
      <w:r>
        <w:rPr>
          <w:rFonts w:hint="eastAsia"/>
          <w:color w:val="000000"/>
          <w:sz w:val="32"/>
          <w:szCs w:val="32"/>
        </w:rPr>
        <w:t>济南市</w:t>
      </w:r>
      <w:r>
        <w:rPr>
          <w:color w:val="000000"/>
          <w:sz w:val="32"/>
          <w:szCs w:val="32"/>
        </w:rPr>
        <w:t>防汛抗旱应急预案》《济南市</w:t>
      </w:r>
      <w:r>
        <w:rPr>
          <w:rFonts w:hint="eastAsia"/>
          <w:color w:val="000000"/>
          <w:sz w:val="32"/>
          <w:szCs w:val="32"/>
        </w:rPr>
        <w:t>天桥区</w:t>
      </w:r>
      <w:r>
        <w:rPr>
          <w:color w:val="000000"/>
          <w:sz w:val="32"/>
          <w:szCs w:val="32"/>
        </w:rPr>
        <w:t>突发事件总体应急预案》等规定，结合</w:t>
      </w:r>
      <w:r>
        <w:rPr>
          <w:rFonts w:hint="eastAsia"/>
          <w:color w:val="000000"/>
          <w:sz w:val="32"/>
          <w:szCs w:val="32"/>
        </w:rPr>
        <w:t>我区</w:t>
      </w:r>
      <w:r>
        <w:rPr>
          <w:color w:val="000000"/>
          <w:sz w:val="32"/>
          <w:szCs w:val="32"/>
        </w:rPr>
        <w:t>实际，编制本预案。</w:t>
      </w:r>
    </w:p>
    <w:p w14:paraId="136F2C16">
      <w:pPr>
        <w:pStyle w:val="3"/>
        <w:ind w:firstLine="632"/>
        <w:rPr>
          <w:color w:val="000000"/>
          <w:sz w:val="32"/>
          <w:szCs w:val="32"/>
        </w:rPr>
      </w:pPr>
      <w:bookmarkStart w:id="10" w:name="_Toc1005930611"/>
      <w:r>
        <w:rPr>
          <w:color w:val="000000"/>
          <w:sz w:val="32"/>
          <w:szCs w:val="32"/>
        </w:rPr>
        <w:t>1.</w:t>
      </w:r>
      <w:r>
        <w:rPr>
          <w:rFonts w:hint="eastAsia"/>
          <w:color w:val="000000"/>
          <w:sz w:val="32"/>
          <w:szCs w:val="32"/>
        </w:rPr>
        <w:t>5</w:t>
      </w:r>
      <w:r>
        <w:rPr>
          <w:color w:val="000000"/>
          <w:sz w:val="32"/>
          <w:szCs w:val="32"/>
        </w:rPr>
        <w:t>适用范围</w:t>
      </w:r>
      <w:bookmarkEnd w:id="10"/>
    </w:p>
    <w:p w14:paraId="46395A43">
      <w:pPr>
        <w:pStyle w:val="7"/>
        <w:rPr>
          <w:color w:val="000000"/>
          <w:sz w:val="32"/>
          <w:szCs w:val="32"/>
        </w:rPr>
      </w:pPr>
      <w:r>
        <w:rPr>
          <w:color w:val="000000"/>
          <w:sz w:val="32"/>
          <w:szCs w:val="32"/>
        </w:rPr>
        <w:t>本预案适用于</w:t>
      </w:r>
      <w:r>
        <w:rPr>
          <w:rFonts w:hint="eastAsia"/>
          <w:color w:val="000000"/>
          <w:sz w:val="32"/>
          <w:szCs w:val="32"/>
        </w:rPr>
        <w:t>全区</w:t>
      </w:r>
      <w:r>
        <w:rPr>
          <w:color w:val="000000"/>
          <w:sz w:val="32"/>
          <w:szCs w:val="32"/>
        </w:rPr>
        <w:t>所辖行政区域的水旱灾害防范与应急处置工作。水旱灾害包括：河湖洪水、渍涝灾害、山洪灾害（指由降雨引发的山洪、泥石流、滑坡灾害）、台风引发的洪涝灾害、干旱灾害、供水危机以及由洪水、堤防决口、水闸倒塌等次生衍生灾害。</w:t>
      </w:r>
    </w:p>
    <w:p w14:paraId="504AE7EC">
      <w:pPr>
        <w:pStyle w:val="3"/>
        <w:ind w:firstLine="632"/>
        <w:rPr>
          <w:color w:val="000000"/>
          <w:sz w:val="32"/>
          <w:szCs w:val="32"/>
        </w:rPr>
      </w:pPr>
      <w:bookmarkStart w:id="11" w:name="_Toc1810261323"/>
      <w:r>
        <w:rPr>
          <w:color w:val="000000"/>
          <w:sz w:val="32"/>
          <w:szCs w:val="32"/>
        </w:rPr>
        <w:t>1.</w:t>
      </w:r>
      <w:r>
        <w:rPr>
          <w:rFonts w:hint="eastAsia"/>
          <w:color w:val="000000"/>
          <w:sz w:val="32"/>
          <w:szCs w:val="32"/>
        </w:rPr>
        <w:t>6</w:t>
      </w:r>
      <w:r>
        <w:rPr>
          <w:color w:val="000000"/>
          <w:sz w:val="32"/>
          <w:szCs w:val="32"/>
        </w:rPr>
        <w:t>工作原则</w:t>
      </w:r>
      <w:bookmarkEnd w:id="11"/>
    </w:p>
    <w:p w14:paraId="7A9FC6DF">
      <w:pPr>
        <w:pStyle w:val="7"/>
        <w:rPr>
          <w:color w:val="000000"/>
          <w:sz w:val="32"/>
          <w:szCs w:val="32"/>
        </w:rPr>
      </w:pPr>
      <w:r>
        <w:rPr>
          <w:color w:val="000000"/>
          <w:sz w:val="32"/>
          <w:szCs w:val="32"/>
        </w:rPr>
        <w:t>坚持人民至上、生命至上、安全第一。坚持党政同责、一岗双责，统一指挥、分级负责、属地管理，认真落实地方政府及相关部门责任，以防为主，实现防抗救结合，积极动员社会力量，依法开展防控工作。</w:t>
      </w:r>
    </w:p>
    <w:p w14:paraId="62BA644B">
      <w:pPr>
        <w:pStyle w:val="3"/>
        <w:ind w:firstLine="632"/>
        <w:rPr>
          <w:color w:val="000000"/>
          <w:sz w:val="32"/>
          <w:szCs w:val="32"/>
        </w:rPr>
      </w:pPr>
      <w:bookmarkStart w:id="12" w:name="_Toc681336907"/>
      <w:r>
        <w:rPr>
          <w:color w:val="000000"/>
          <w:sz w:val="32"/>
          <w:szCs w:val="32"/>
        </w:rPr>
        <w:t>1.</w:t>
      </w:r>
      <w:r>
        <w:rPr>
          <w:rFonts w:hint="eastAsia"/>
          <w:color w:val="000000"/>
          <w:sz w:val="32"/>
          <w:szCs w:val="32"/>
        </w:rPr>
        <w:t>7</w:t>
      </w:r>
      <w:r>
        <w:rPr>
          <w:color w:val="000000"/>
          <w:sz w:val="32"/>
          <w:szCs w:val="32"/>
        </w:rPr>
        <w:t>历史灾害</w:t>
      </w:r>
      <w:bookmarkEnd w:id="12"/>
    </w:p>
    <w:p w14:paraId="7625A265">
      <w:pPr>
        <w:pStyle w:val="7"/>
        <w:rPr>
          <w:color w:val="000000"/>
          <w:sz w:val="32"/>
          <w:szCs w:val="32"/>
        </w:rPr>
      </w:pPr>
      <w:r>
        <w:rPr>
          <w:color w:val="000000"/>
          <w:sz w:val="32"/>
          <w:szCs w:val="32"/>
        </w:rPr>
        <w:t>公元1942年，民国31年，7月15日，济南市暴雨，日降雨量146.9mm，造成市区水灾，山洪冲毁天桥区东流水街和电厂等，济南市区1.8万人受灾，淹死39人，损坏房屋8000余间。</w:t>
      </w:r>
    </w:p>
    <w:p w14:paraId="48B99993">
      <w:pPr>
        <w:pStyle w:val="7"/>
        <w:rPr>
          <w:color w:val="000000"/>
          <w:sz w:val="32"/>
          <w:szCs w:val="32"/>
        </w:rPr>
      </w:pPr>
      <w:r>
        <w:rPr>
          <w:color w:val="000000"/>
          <w:sz w:val="32"/>
          <w:szCs w:val="32"/>
        </w:rPr>
        <w:t>1962年7月13日，济南遭受特大暴雨袭击，最大点雨量321mm，天桥区北坦、工人新村、北园一带受灾最重，是历史上较大的一次洪灾。</w:t>
      </w:r>
    </w:p>
    <w:p w14:paraId="4BB86393">
      <w:pPr>
        <w:pStyle w:val="7"/>
        <w:rPr>
          <w:color w:val="000000"/>
          <w:sz w:val="32"/>
          <w:szCs w:val="32"/>
        </w:rPr>
      </w:pPr>
      <w:r>
        <w:rPr>
          <w:color w:val="000000"/>
          <w:sz w:val="32"/>
          <w:szCs w:val="32"/>
        </w:rPr>
        <w:t>1987年8月26日12时至27日3时，济南市自西向东出现了一次高强度降雨过程，天桥区遭遇特大暴雨。由于小清河排水能力低，洪水宣泄不及，漫溢成灾，致使天桥辖区街道低洼地带积水，暴雨袭击的天桥区工人新村，是济南受灾的重点住宅区之一。有数万人因房屋倒塌或进水有家难归，夜宿街头。三十万灾民因房屋倒塌、损坏和被洪水围困需要安置，其中天桥区就达十万人。人民生命财产受到严重损失。</w:t>
      </w:r>
    </w:p>
    <w:p w14:paraId="7C6D78C3">
      <w:pPr>
        <w:ind w:firstLine="640" w:firstLineChars="200"/>
        <w:rPr>
          <w:color w:val="000000"/>
          <w:sz w:val="32"/>
          <w:szCs w:val="32"/>
        </w:rPr>
      </w:pPr>
      <w:r>
        <w:rPr>
          <w:color w:val="000000"/>
          <w:sz w:val="32"/>
          <w:szCs w:val="32"/>
        </w:rPr>
        <w:t>2007年7月18日，受高空槽、切变线、低涡等天气系统共同影响，济南市出现了特大暴雨天气，</w:t>
      </w:r>
      <w:r>
        <w:rPr>
          <w:rFonts w:hint="eastAsia" w:ascii="CESI仿宋-GB2312" w:hAnsi="CESI仿宋-GB2312" w:eastAsia="CESI仿宋-GB2312" w:cs="CESI仿宋-GB2312"/>
          <w:bCs/>
          <w:color w:val="000000"/>
          <w:kern w:val="0"/>
          <w:sz w:val="32"/>
          <w:szCs w:val="32"/>
          <w:lang w:bidi="ar"/>
        </w:rPr>
        <w:t>市区降雨从18日17时开始到20时30分前后减弱，1小时最大降雨量达151毫米，2小时最大降雨量达167.5毫米，3小时最大降雨量达180毫米，均是有气象记录以来历史最大值。</w:t>
      </w:r>
      <w:r>
        <w:rPr>
          <w:color w:val="000000"/>
          <w:sz w:val="32"/>
          <w:szCs w:val="32"/>
        </w:rPr>
        <w:t>市区局部积水达到1.5m深，由于河道行洪能力低，加之南高北低的地势，道路雨水流速较大，造成行人被冲、车辆翻倒、房屋或者围墙倒塌。</w:t>
      </w:r>
      <w:r>
        <w:rPr>
          <w:rFonts w:hint="eastAsia" w:ascii="CESI仿宋-GB2312" w:hAnsi="CESI仿宋-GB2312" w:eastAsia="CESI仿宋-GB2312" w:cs="CESI仿宋-GB2312"/>
          <w:bCs/>
          <w:color w:val="000000"/>
          <w:kern w:val="0"/>
          <w:sz w:val="32"/>
          <w:szCs w:val="32"/>
          <w:lang w:bidi="ar"/>
        </w:rPr>
        <w:t>暴雨造成济南市区低洼地区严重积水，大部分路段交通瘫痪，人员伤亡208人，其中死亡37人，直接经济损失约13.2亿元。</w:t>
      </w:r>
      <w:r>
        <w:rPr>
          <w:color w:val="000000"/>
          <w:sz w:val="32"/>
          <w:szCs w:val="32"/>
        </w:rPr>
        <w:t xml:space="preserve">。 </w:t>
      </w:r>
    </w:p>
    <w:p w14:paraId="10941AAB">
      <w:pPr>
        <w:pStyle w:val="7"/>
        <w:rPr>
          <w:color w:val="000000"/>
          <w:sz w:val="32"/>
          <w:szCs w:val="32"/>
        </w:rPr>
      </w:pPr>
      <w:r>
        <w:rPr>
          <w:rFonts w:hint="eastAsia"/>
          <w:color w:val="000000"/>
          <w:sz w:val="32"/>
          <w:szCs w:val="32"/>
        </w:rPr>
        <w:t>2019年，利奇马登陆济南，天桥区整体降水量较大，山化家园、新城小区片区积水，形成内涝，未发生严重灾害。</w:t>
      </w:r>
    </w:p>
    <w:p w14:paraId="7EE937D3">
      <w:pPr>
        <w:pStyle w:val="2"/>
        <w:numPr>
          <w:numId w:val="0"/>
        </w:numPr>
        <w:rPr>
          <w:color w:val="000000"/>
          <w:sz w:val="32"/>
          <w:szCs w:val="32"/>
        </w:rPr>
      </w:pPr>
      <w:bookmarkStart w:id="13" w:name="_Toc1573196008"/>
      <w:r>
        <w:rPr>
          <w:rFonts w:hint="eastAsia"/>
          <w:color w:val="000000"/>
          <w:sz w:val="32"/>
          <w:szCs w:val="32"/>
          <w:lang w:val="en-US" w:eastAsia="zh-CN"/>
        </w:rPr>
        <w:t xml:space="preserve">2 </w:t>
      </w:r>
      <w:r>
        <w:rPr>
          <w:color w:val="000000"/>
          <w:sz w:val="32"/>
          <w:szCs w:val="32"/>
        </w:rPr>
        <w:t>组织指挥体系及职责</w:t>
      </w:r>
      <w:bookmarkEnd w:id="13"/>
    </w:p>
    <w:p w14:paraId="2411C5D9">
      <w:pPr>
        <w:pStyle w:val="7"/>
        <w:rPr>
          <w:rFonts w:hint="eastAsia"/>
          <w:color w:val="000000"/>
          <w:sz w:val="32"/>
          <w:szCs w:val="32"/>
        </w:rPr>
      </w:pPr>
      <w:r>
        <w:rPr>
          <w:rFonts w:hint="eastAsia"/>
          <w:color w:val="000000"/>
          <w:sz w:val="32"/>
          <w:szCs w:val="32"/>
        </w:rPr>
        <w:t>区、街道依法设立防汛抗旱指挥机构，负责开展本辖区防汛抗旱工作。有防汛任务的单位可根据自身职责设立相应的行业防汛抗旱办事机构，按照“行业管、管行业”的原则、做好本行业、本单位防汛抗旱工作。</w:t>
      </w:r>
    </w:p>
    <w:p w14:paraId="129D330C">
      <w:pPr>
        <w:pStyle w:val="3"/>
        <w:ind w:firstLine="632"/>
        <w:rPr>
          <w:color w:val="000000"/>
          <w:sz w:val="32"/>
          <w:szCs w:val="32"/>
        </w:rPr>
      </w:pPr>
      <w:bookmarkStart w:id="14" w:name="_Toc1621806359"/>
      <w:r>
        <w:rPr>
          <w:color w:val="000000"/>
          <w:sz w:val="32"/>
          <w:szCs w:val="32"/>
        </w:rPr>
        <w:t>2.1</w:t>
      </w:r>
      <w:r>
        <w:rPr>
          <w:rFonts w:hint="eastAsia"/>
          <w:color w:val="000000"/>
          <w:sz w:val="32"/>
          <w:szCs w:val="32"/>
        </w:rPr>
        <w:t>区</w:t>
      </w:r>
      <w:r>
        <w:rPr>
          <w:color w:val="000000"/>
          <w:sz w:val="32"/>
          <w:szCs w:val="32"/>
        </w:rPr>
        <w:t>级防汛抗旱指挥机构</w:t>
      </w:r>
      <w:bookmarkEnd w:id="14"/>
    </w:p>
    <w:p w14:paraId="0D16E713">
      <w:pPr>
        <w:pStyle w:val="7"/>
        <w:rPr>
          <w:color w:val="000000"/>
          <w:sz w:val="32"/>
          <w:szCs w:val="32"/>
        </w:rPr>
      </w:pPr>
      <w:r>
        <w:rPr>
          <w:rFonts w:hint="eastAsia"/>
          <w:color w:val="000000"/>
          <w:sz w:val="32"/>
          <w:szCs w:val="32"/>
        </w:rPr>
        <w:t>区</w:t>
      </w:r>
      <w:r>
        <w:rPr>
          <w:color w:val="000000"/>
          <w:sz w:val="32"/>
          <w:szCs w:val="32"/>
        </w:rPr>
        <w:t>防汛抗旱指挥部（以下简称</w:t>
      </w:r>
      <w:r>
        <w:rPr>
          <w:rFonts w:hint="eastAsia"/>
          <w:color w:val="000000"/>
          <w:sz w:val="32"/>
          <w:szCs w:val="32"/>
        </w:rPr>
        <w:t>区</w:t>
      </w:r>
      <w:r>
        <w:rPr>
          <w:color w:val="000000"/>
          <w:sz w:val="32"/>
          <w:szCs w:val="32"/>
        </w:rPr>
        <w:t>防指）为</w:t>
      </w:r>
      <w:r>
        <w:rPr>
          <w:rFonts w:hint="eastAsia"/>
          <w:color w:val="000000"/>
          <w:sz w:val="32"/>
          <w:szCs w:val="32"/>
        </w:rPr>
        <w:t>区</w:t>
      </w:r>
      <w:r>
        <w:rPr>
          <w:color w:val="000000"/>
          <w:sz w:val="32"/>
          <w:szCs w:val="32"/>
        </w:rPr>
        <w:t>防灾减灾救灾</w:t>
      </w:r>
      <w:r>
        <w:rPr>
          <w:rFonts w:hint="eastAsia"/>
          <w:color w:val="000000"/>
          <w:sz w:val="32"/>
          <w:szCs w:val="32"/>
        </w:rPr>
        <w:t>委员会下设专项指挥部，</w:t>
      </w:r>
      <w:r>
        <w:rPr>
          <w:color w:val="000000"/>
          <w:sz w:val="32"/>
          <w:szCs w:val="32"/>
        </w:rPr>
        <w:t>负责组织领导全</w:t>
      </w:r>
      <w:r>
        <w:rPr>
          <w:rFonts w:hint="eastAsia"/>
          <w:color w:val="000000"/>
          <w:sz w:val="32"/>
          <w:szCs w:val="32"/>
        </w:rPr>
        <w:t>区</w:t>
      </w:r>
      <w:r>
        <w:rPr>
          <w:color w:val="000000"/>
          <w:sz w:val="32"/>
          <w:szCs w:val="32"/>
        </w:rPr>
        <w:t>防汛抗旱工作。</w:t>
      </w:r>
      <w:r>
        <w:rPr>
          <w:rFonts w:hint="eastAsia"/>
          <w:color w:val="000000"/>
          <w:sz w:val="32"/>
          <w:szCs w:val="32"/>
        </w:rPr>
        <w:t>区</w:t>
      </w:r>
      <w:r>
        <w:rPr>
          <w:color w:val="000000"/>
          <w:sz w:val="32"/>
          <w:szCs w:val="32"/>
        </w:rPr>
        <w:t>防汛抗旱指挥部办公室（以下简称</w:t>
      </w:r>
      <w:r>
        <w:rPr>
          <w:rFonts w:hint="eastAsia"/>
          <w:color w:val="000000"/>
          <w:sz w:val="32"/>
          <w:szCs w:val="32"/>
        </w:rPr>
        <w:t>区</w:t>
      </w:r>
      <w:r>
        <w:rPr>
          <w:color w:val="000000"/>
          <w:sz w:val="32"/>
          <w:szCs w:val="32"/>
        </w:rPr>
        <w:t>防办）设在</w:t>
      </w:r>
      <w:r>
        <w:rPr>
          <w:rFonts w:hint="eastAsia"/>
          <w:color w:val="000000"/>
          <w:sz w:val="32"/>
          <w:szCs w:val="32"/>
        </w:rPr>
        <w:t>区</w:t>
      </w:r>
      <w:r>
        <w:rPr>
          <w:color w:val="000000"/>
          <w:sz w:val="32"/>
          <w:szCs w:val="32"/>
        </w:rPr>
        <w:t>应急管理局，</w:t>
      </w:r>
      <w:r>
        <w:rPr>
          <w:rFonts w:hint="eastAsia"/>
          <w:color w:val="000000"/>
          <w:sz w:val="32"/>
          <w:szCs w:val="32"/>
        </w:rPr>
        <w:t>由区水务局和区应急管理局共同组成，区水务局承担区防指日常工作，可以区防办名义开展工作。区</w:t>
      </w:r>
      <w:r>
        <w:rPr>
          <w:color w:val="000000"/>
          <w:sz w:val="32"/>
          <w:szCs w:val="32"/>
        </w:rPr>
        <w:t>防指在</w:t>
      </w:r>
      <w:r>
        <w:rPr>
          <w:rFonts w:hint="eastAsia"/>
          <w:color w:val="000000"/>
          <w:sz w:val="32"/>
          <w:szCs w:val="32"/>
        </w:rPr>
        <w:t>天桥</w:t>
      </w:r>
      <w:r>
        <w:rPr>
          <w:color w:val="000000"/>
          <w:sz w:val="32"/>
          <w:szCs w:val="32"/>
        </w:rPr>
        <w:t>黄河河务局设黄河防汛办公室，负责</w:t>
      </w:r>
      <w:r>
        <w:rPr>
          <w:rFonts w:hint="eastAsia"/>
          <w:color w:val="000000"/>
          <w:sz w:val="32"/>
          <w:szCs w:val="32"/>
        </w:rPr>
        <w:t>天桥</w:t>
      </w:r>
      <w:r>
        <w:rPr>
          <w:color w:val="000000"/>
          <w:sz w:val="32"/>
          <w:szCs w:val="32"/>
        </w:rPr>
        <w:t>黄河防汛日常工作。</w:t>
      </w:r>
      <w:r>
        <w:rPr>
          <w:rFonts w:hint="eastAsia"/>
          <w:color w:val="000000"/>
          <w:sz w:val="32"/>
          <w:szCs w:val="32"/>
        </w:rPr>
        <w:t>区防办指导协调天桥黄河防汛办公室工作。</w:t>
      </w:r>
    </w:p>
    <w:p w14:paraId="60F6F082">
      <w:pPr>
        <w:widowControl/>
        <w:spacing w:line="580" w:lineRule="exact"/>
        <w:ind w:firstLine="640" w:firstLineChars="200"/>
        <w:rPr>
          <w:color w:val="000000"/>
          <w:sz w:val="32"/>
          <w:szCs w:val="32"/>
        </w:rPr>
      </w:pPr>
      <w:r>
        <w:rPr>
          <w:rFonts w:hint="eastAsia"/>
          <w:color w:val="000000"/>
          <w:sz w:val="32"/>
          <w:szCs w:val="32"/>
        </w:rPr>
        <w:t>区防指实行“双指挥长”，分别由分管应急、水务工作的副区长任指挥长。区政府办公室、区水务局、区应急局、天桥黄河河务局主要负责同志任副指挥长。区教育局、区自然资源局等区政府有关部门（单位）和相关企业负责同志为指挥部成员。区水务局和区应急管理局主要负责同志兼任区防办主任，分管负责同志兼任区防办副主任。防汛抗旱工作平时重防、战时重救，区水务局作为“防”的牵头部门，区应急管理局作为“救”的牵头部门，衔接好“防”与“救”的责任链条。</w:t>
      </w:r>
    </w:p>
    <w:p w14:paraId="4560FB25">
      <w:pPr>
        <w:pStyle w:val="4"/>
        <w:ind w:firstLine="632"/>
        <w:rPr>
          <w:color w:val="000000"/>
          <w:sz w:val="32"/>
          <w:szCs w:val="32"/>
        </w:rPr>
      </w:pPr>
      <w:bookmarkStart w:id="15" w:name="_Toc945083510"/>
      <w:r>
        <w:rPr>
          <w:color w:val="000000"/>
          <w:sz w:val="32"/>
          <w:szCs w:val="32"/>
        </w:rPr>
        <w:t>2.1</w:t>
      </w:r>
      <w:r>
        <w:rPr>
          <w:rFonts w:hint="eastAsia"/>
          <w:color w:val="000000"/>
          <w:sz w:val="32"/>
          <w:szCs w:val="32"/>
        </w:rPr>
        <w:t>.1区</w:t>
      </w:r>
      <w:r>
        <w:rPr>
          <w:color w:val="000000"/>
          <w:sz w:val="32"/>
          <w:szCs w:val="32"/>
        </w:rPr>
        <w:t>防指职责</w:t>
      </w:r>
      <w:bookmarkEnd w:id="15"/>
    </w:p>
    <w:p w14:paraId="4D9C04D6">
      <w:pPr>
        <w:pStyle w:val="7"/>
        <w:rPr>
          <w:color w:val="000000"/>
          <w:sz w:val="32"/>
          <w:szCs w:val="32"/>
        </w:rPr>
      </w:pPr>
      <w:r>
        <w:rPr>
          <w:rFonts w:hint="eastAsia"/>
          <w:color w:val="000000"/>
          <w:sz w:val="32"/>
          <w:szCs w:val="32"/>
        </w:rPr>
        <w:t>在区</w:t>
      </w:r>
      <w:r>
        <w:rPr>
          <w:color w:val="000000"/>
          <w:sz w:val="32"/>
          <w:szCs w:val="32"/>
        </w:rPr>
        <w:t>防灾减灾救灾</w:t>
      </w:r>
      <w:r>
        <w:rPr>
          <w:rFonts w:hint="eastAsia"/>
          <w:color w:val="000000"/>
          <w:sz w:val="32"/>
          <w:szCs w:val="32"/>
        </w:rPr>
        <w:t>委员会统一领导下，组织领导全区防汛抗旱（含防台风）工作，</w:t>
      </w:r>
      <w:r>
        <w:rPr>
          <w:color w:val="000000"/>
          <w:sz w:val="32"/>
          <w:szCs w:val="32"/>
        </w:rPr>
        <w:t>贯彻</w:t>
      </w:r>
      <w:r>
        <w:rPr>
          <w:rFonts w:hint="eastAsia"/>
          <w:color w:val="000000"/>
          <w:sz w:val="32"/>
          <w:szCs w:val="32"/>
        </w:rPr>
        <w:t>执行省、市</w:t>
      </w:r>
      <w:r>
        <w:rPr>
          <w:color w:val="000000"/>
          <w:sz w:val="32"/>
          <w:szCs w:val="32"/>
        </w:rPr>
        <w:t>防汛抗旱</w:t>
      </w:r>
      <w:r>
        <w:rPr>
          <w:rFonts w:hint="eastAsia"/>
          <w:color w:val="000000"/>
          <w:sz w:val="32"/>
          <w:szCs w:val="32"/>
        </w:rPr>
        <w:t>指挥部和区委、区政府决策部署，安排全区防汛抗旱各项工作；</w:t>
      </w:r>
      <w:r>
        <w:rPr>
          <w:color w:val="000000"/>
          <w:sz w:val="32"/>
          <w:szCs w:val="32"/>
        </w:rPr>
        <w:t>指导监督防汛抗旱重大决策的贯彻落实；</w:t>
      </w:r>
      <w:r>
        <w:rPr>
          <w:rFonts w:hint="eastAsia"/>
          <w:color w:val="000000"/>
          <w:sz w:val="32"/>
          <w:szCs w:val="32"/>
        </w:rPr>
        <w:t>组织、协调、指导、指挥</w:t>
      </w:r>
      <w:r>
        <w:rPr>
          <w:color w:val="000000"/>
          <w:sz w:val="32"/>
          <w:szCs w:val="32"/>
        </w:rPr>
        <w:t>全</w:t>
      </w:r>
      <w:r>
        <w:rPr>
          <w:rFonts w:hint="eastAsia"/>
          <w:color w:val="000000"/>
          <w:sz w:val="32"/>
          <w:szCs w:val="32"/>
        </w:rPr>
        <w:t>区</w:t>
      </w:r>
      <w:r>
        <w:rPr>
          <w:color w:val="000000"/>
          <w:sz w:val="32"/>
          <w:szCs w:val="32"/>
        </w:rPr>
        <w:t>重大防汛抗旱事件抢险救灾工作；组织开展全</w:t>
      </w:r>
      <w:r>
        <w:rPr>
          <w:rFonts w:hint="eastAsia"/>
          <w:color w:val="000000"/>
          <w:sz w:val="32"/>
          <w:szCs w:val="32"/>
        </w:rPr>
        <w:t>区</w:t>
      </w:r>
      <w:r>
        <w:rPr>
          <w:color w:val="000000"/>
          <w:sz w:val="32"/>
          <w:szCs w:val="32"/>
        </w:rPr>
        <w:t>防汛抗旱安全检查，统筹安排全</w:t>
      </w:r>
      <w:r>
        <w:rPr>
          <w:rFonts w:hint="eastAsia"/>
          <w:color w:val="000000"/>
          <w:sz w:val="32"/>
          <w:szCs w:val="32"/>
        </w:rPr>
        <w:t>区较大水旱灾害防御及抢险救灾工作；</w:t>
      </w:r>
      <w:r>
        <w:rPr>
          <w:color w:val="000000"/>
          <w:sz w:val="32"/>
          <w:szCs w:val="32"/>
        </w:rPr>
        <w:t>承担</w:t>
      </w:r>
      <w:r>
        <w:rPr>
          <w:rFonts w:hint="eastAsia"/>
          <w:color w:val="000000"/>
          <w:sz w:val="32"/>
          <w:szCs w:val="32"/>
        </w:rPr>
        <w:t>区</w:t>
      </w:r>
      <w:r>
        <w:rPr>
          <w:color w:val="000000"/>
          <w:sz w:val="32"/>
          <w:szCs w:val="32"/>
        </w:rPr>
        <w:t>委、</w:t>
      </w:r>
      <w:r>
        <w:rPr>
          <w:rFonts w:hint="eastAsia"/>
          <w:color w:val="000000"/>
          <w:sz w:val="32"/>
          <w:szCs w:val="32"/>
        </w:rPr>
        <w:t>区</w:t>
      </w:r>
      <w:r>
        <w:rPr>
          <w:color w:val="000000"/>
          <w:sz w:val="32"/>
          <w:szCs w:val="32"/>
        </w:rPr>
        <w:t>政府交办的其他事项。</w:t>
      </w:r>
      <w:r>
        <w:rPr>
          <w:rFonts w:hint="eastAsia"/>
          <w:color w:val="000000"/>
          <w:sz w:val="32"/>
          <w:szCs w:val="32"/>
        </w:rPr>
        <w:t>区</w:t>
      </w:r>
      <w:r>
        <w:rPr>
          <w:rFonts w:hint="eastAsia" w:cs="Times New Roman"/>
          <w:color w:val="000000"/>
          <w:sz w:val="32"/>
          <w:szCs w:val="32"/>
        </w:rPr>
        <w:t>防指职责由成员单位相关职责组成，实行统一领导，分部门负责，成员单位分工履职。</w:t>
      </w:r>
    </w:p>
    <w:p w14:paraId="320CC1CF">
      <w:pPr>
        <w:pStyle w:val="4"/>
        <w:ind w:firstLine="632"/>
        <w:rPr>
          <w:color w:val="000000"/>
          <w:sz w:val="32"/>
          <w:szCs w:val="32"/>
        </w:rPr>
      </w:pPr>
      <w:bookmarkStart w:id="16" w:name="_Toc1362591901"/>
      <w:r>
        <w:rPr>
          <w:color w:val="000000"/>
          <w:sz w:val="32"/>
          <w:szCs w:val="32"/>
        </w:rPr>
        <w:t>2.1.2</w:t>
      </w:r>
      <w:r>
        <w:rPr>
          <w:rFonts w:hint="eastAsia"/>
          <w:color w:val="000000"/>
          <w:sz w:val="32"/>
          <w:szCs w:val="32"/>
        </w:rPr>
        <w:t>区</w:t>
      </w:r>
      <w:r>
        <w:rPr>
          <w:color w:val="000000"/>
          <w:sz w:val="32"/>
          <w:szCs w:val="32"/>
        </w:rPr>
        <w:t>防指成员单位职责</w:t>
      </w:r>
      <w:bookmarkEnd w:id="16"/>
    </w:p>
    <w:p w14:paraId="15430229">
      <w:pPr>
        <w:pStyle w:val="7"/>
        <w:rPr>
          <w:color w:val="000000"/>
          <w:sz w:val="32"/>
          <w:szCs w:val="32"/>
        </w:rPr>
      </w:pPr>
      <w:r>
        <w:rPr>
          <w:rFonts w:hint="eastAsia"/>
          <w:color w:val="000000"/>
          <w:sz w:val="32"/>
          <w:szCs w:val="32"/>
        </w:rPr>
        <w:t>区</w:t>
      </w:r>
      <w:r>
        <w:rPr>
          <w:color w:val="000000"/>
          <w:sz w:val="32"/>
          <w:szCs w:val="32"/>
        </w:rPr>
        <w:t>防指各成员单位要认真贯彻执行</w:t>
      </w:r>
      <w:r>
        <w:rPr>
          <w:rFonts w:hint="eastAsia"/>
          <w:color w:val="000000"/>
          <w:sz w:val="32"/>
          <w:szCs w:val="32"/>
        </w:rPr>
        <w:t>区</w:t>
      </w:r>
      <w:r>
        <w:rPr>
          <w:color w:val="000000"/>
          <w:sz w:val="32"/>
          <w:szCs w:val="32"/>
        </w:rPr>
        <w:t>委、</w:t>
      </w:r>
      <w:r>
        <w:rPr>
          <w:rFonts w:hint="eastAsia"/>
          <w:color w:val="000000"/>
          <w:sz w:val="32"/>
          <w:szCs w:val="32"/>
        </w:rPr>
        <w:t>区</w:t>
      </w:r>
      <w:r>
        <w:rPr>
          <w:color w:val="000000"/>
          <w:sz w:val="32"/>
          <w:szCs w:val="32"/>
        </w:rPr>
        <w:t>政府决策部署和</w:t>
      </w:r>
      <w:r>
        <w:rPr>
          <w:rFonts w:hint="eastAsia"/>
          <w:color w:val="000000"/>
          <w:sz w:val="32"/>
          <w:szCs w:val="32"/>
        </w:rPr>
        <w:t>区</w:t>
      </w:r>
      <w:r>
        <w:rPr>
          <w:color w:val="000000"/>
          <w:sz w:val="32"/>
          <w:szCs w:val="32"/>
        </w:rPr>
        <w:t>防指工作要求、按照各自职责分工</w:t>
      </w:r>
      <w:r>
        <w:rPr>
          <w:rFonts w:hint="eastAsia"/>
          <w:color w:val="000000"/>
          <w:sz w:val="32"/>
          <w:szCs w:val="32"/>
        </w:rPr>
        <w:t>（详见附件）</w:t>
      </w:r>
      <w:r>
        <w:rPr>
          <w:color w:val="000000"/>
          <w:sz w:val="32"/>
          <w:szCs w:val="32"/>
        </w:rPr>
        <w:t>做好辖区内（主管、分管行业内）防汛抗旱工作，协同配合相关单位做好相关</w:t>
      </w:r>
      <w:r>
        <w:rPr>
          <w:rFonts w:hint="eastAsia"/>
          <w:color w:val="000000"/>
          <w:sz w:val="32"/>
          <w:szCs w:val="32"/>
        </w:rPr>
        <w:t>防汛抗旱</w:t>
      </w:r>
      <w:r>
        <w:rPr>
          <w:color w:val="000000"/>
          <w:sz w:val="32"/>
          <w:szCs w:val="32"/>
        </w:rPr>
        <w:t>工作，形成防汛抗旱工作合力。</w:t>
      </w:r>
    </w:p>
    <w:p w14:paraId="6231B042">
      <w:pPr>
        <w:pStyle w:val="4"/>
        <w:ind w:firstLine="632"/>
        <w:rPr>
          <w:color w:val="000000"/>
          <w:sz w:val="32"/>
          <w:szCs w:val="32"/>
        </w:rPr>
      </w:pPr>
      <w:bookmarkStart w:id="17" w:name="_Toc546287623"/>
      <w:r>
        <w:rPr>
          <w:color w:val="000000"/>
          <w:sz w:val="32"/>
          <w:szCs w:val="32"/>
        </w:rPr>
        <w:t>2.1.3</w:t>
      </w:r>
      <w:r>
        <w:rPr>
          <w:rFonts w:hint="eastAsia"/>
          <w:color w:val="000000"/>
          <w:sz w:val="32"/>
          <w:szCs w:val="32"/>
        </w:rPr>
        <w:t>区防</w:t>
      </w:r>
      <w:r>
        <w:rPr>
          <w:color w:val="000000"/>
          <w:sz w:val="32"/>
          <w:szCs w:val="32"/>
        </w:rPr>
        <w:t>办职责</w:t>
      </w:r>
      <w:bookmarkEnd w:id="17"/>
    </w:p>
    <w:p w14:paraId="31BB29BB">
      <w:pPr>
        <w:pStyle w:val="7"/>
        <w:rPr>
          <w:color w:val="000000"/>
          <w:sz w:val="32"/>
          <w:szCs w:val="32"/>
        </w:rPr>
      </w:pPr>
      <w:r>
        <w:rPr>
          <w:color w:val="000000"/>
          <w:sz w:val="32"/>
          <w:szCs w:val="32"/>
        </w:rPr>
        <w:t>承</w:t>
      </w:r>
      <w:r>
        <w:rPr>
          <w:rFonts w:hint="eastAsia"/>
          <w:color w:val="000000"/>
          <w:sz w:val="32"/>
          <w:szCs w:val="32"/>
        </w:rPr>
        <w:t>办区防指</w:t>
      </w:r>
      <w:r>
        <w:rPr>
          <w:color w:val="000000"/>
          <w:sz w:val="32"/>
          <w:szCs w:val="32"/>
        </w:rPr>
        <w:t>日常工作，</w:t>
      </w:r>
      <w:r>
        <w:rPr>
          <w:rFonts w:hint="eastAsia"/>
          <w:color w:val="000000"/>
          <w:sz w:val="32"/>
          <w:szCs w:val="32"/>
        </w:rPr>
        <w:t>指导、协调全区防汛抗旱（含防台风）工作；综合掌握汛情、旱情、险情、灾情</w:t>
      </w:r>
      <w:r>
        <w:rPr>
          <w:color w:val="000000"/>
          <w:sz w:val="32"/>
          <w:szCs w:val="32"/>
        </w:rPr>
        <w:t>；向</w:t>
      </w:r>
      <w:r>
        <w:rPr>
          <w:rFonts w:hint="eastAsia"/>
          <w:color w:val="000000"/>
          <w:sz w:val="32"/>
          <w:szCs w:val="32"/>
        </w:rPr>
        <w:t>区</w:t>
      </w:r>
      <w:r>
        <w:rPr>
          <w:color w:val="000000"/>
          <w:sz w:val="32"/>
          <w:szCs w:val="32"/>
        </w:rPr>
        <w:t>防指提出防汛抗旱工作建议；</w:t>
      </w:r>
      <w:r>
        <w:rPr>
          <w:rFonts w:hint="eastAsia"/>
          <w:color w:val="000000"/>
          <w:sz w:val="32"/>
          <w:szCs w:val="32"/>
        </w:rPr>
        <w:t>指导各级各有关部门（单位）落实防汛抗旱责任制；</w:t>
      </w:r>
      <w:r>
        <w:rPr>
          <w:color w:val="000000"/>
          <w:sz w:val="32"/>
          <w:szCs w:val="32"/>
        </w:rPr>
        <w:t>组织编制（修订）</w:t>
      </w:r>
      <w:r>
        <w:rPr>
          <w:rFonts w:hint="eastAsia"/>
          <w:color w:val="000000"/>
          <w:sz w:val="32"/>
          <w:szCs w:val="32"/>
        </w:rPr>
        <w:t>区</w:t>
      </w:r>
      <w:r>
        <w:rPr>
          <w:color w:val="000000"/>
          <w:sz w:val="32"/>
          <w:szCs w:val="32"/>
        </w:rPr>
        <w:t>级防汛抗旱应急预案，按程序报批并指导实施；组织开展防汛抗旱督导检查，指导监督各</w:t>
      </w:r>
      <w:r>
        <w:rPr>
          <w:rFonts w:hint="eastAsia"/>
          <w:color w:val="000000"/>
          <w:sz w:val="32"/>
          <w:szCs w:val="32"/>
        </w:rPr>
        <w:t>街道</w:t>
      </w:r>
      <w:r>
        <w:rPr>
          <w:color w:val="000000"/>
          <w:sz w:val="32"/>
          <w:szCs w:val="32"/>
        </w:rPr>
        <w:t>和有关部门（单位）做好防汛抗旱工作；会同有关部门（单位）</w:t>
      </w:r>
      <w:r>
        <w:rPr>
          <w:rFonts w:hint="eastAsia"/>
          <w:color w:val="000000"/>
          <w:sz w:val="32"/>
          <w:szCs w:val="32"/>
        </w:rPr>
        <w:t>做好</w:t>
      </w:r>
      <w:r>
        <w:rPr>
          <w:color w:val="000000"/>
          <w:sz w:val="32"/>
          <w:szCs w:val="32"/>
        </w:rPr>
        <w:t>防汛抗旱物资储备</w:t>
      </w:r>
      <w:r>
        <w:rPr>
          <w:rFonts w:hint="eastAsia"/>
          <w:color w:val="000000"/>
          <w:sz w:val="32"/>
          <w:szCs w:val="32"/>
        </w:rPr>
        <w:t>、</w:t>
      </w:r>
      <w:r>
        <w:rPr>
          <w:color w:val="000000"/>
          <w:sz w:val="32"/>
          <w:szCs w:val="32"/>
        </w:rPr>
        <w:t>调用</w:t>
      </w:r>
      <w:r>
        <w:rPr>
          <w:rFonts w:hint="eastAsia"/>
          <w:color w:val="000000"/>
          <w:sz w:val="32"/>
          <w:szCs w:val="32"/>
        </w:rPr>
        <w:t>等工作</w:t>
      </w:r>
      <w:r>
        <w:rPr>
          <w:color w:val="000000"/>
          <w:sz w:val="32"/>
          <w:szCs w:val="32"/>
        </w:rPr>
        <w:t>；</w:t>
      </w:r>
      <w:r>
        <w:rPr>
          <w:rFonts w:hint="eastAsia"/>
          <w:color w:val="000000"/>
          <w:sz w:val="32"/>
          <w:szCs w:val="32"/>
        </w:rPr>
        <w:t>按照</w:t>
      </w:r>
      <w:r>
        <w:rPr>
          <w:color w:val="000000"/>
          <w:sz w:val="32"/>
          <w:szCs w:val="32"/>
        </w:rPr>
        <w:t>雨情、墒情信息</w:t>
      </w:r>
      <w:r>
        <w:rPr>
          <w:rFonts w:hint="eastAsia"/>
          <w:color w:val="000000"/>
          <w:sz w:val="32"/>
          <w:szCs w:val="32"/>
        </w:rPr>
        <w:t>，</w:t>
      </w:r>
      <w:r>
        <w:rPr>
          <w:color w:val="000000"/>
          <w:sz w:val="32"/>
          <w:szCs w:val="32"/>
        </w:rPr>
        <w:t>做好</w:t>
      </w:r>
      <w:r>
        <w:rPr>
          <w:rFonts w:hint="eastAsia"/>
          <w:color w:val="000000"/>
          <w:sz w:val="32"/>
          <w:szCs w:val="32"/>
        </w:rPr>
        <w:t>及时转发；组织做好</w:t>
      </w:r>
      <w:r>
        <w:rPr>
          <w:color w:val="000000"/>
          <w:sz w:val="32"/>
          <w:szCs w:val="32"/>
        </w:rPr>
        <w:t>防汛抗旱宣传工作，提高</w:t>
      </w:r>
      <w:r>
        <w:rPr>
          <w:rFonts w:hint="eastAsia"/>
          <w:color w:val="000000"/>
          <w:sz w:val="32"/>
          <w:szCs w:val="32"/>
        </w:rPr>
        <w:t>辖区居民防汛</w:t>
      </w:r>
      <w:r>
        <w:rPr>
          <w:color w:val="000000"/>
          <w:sz w:val="32"/>
          <w:szCs w:val="32"/>
        </w:rPr>
        <w:t>抗旱减灾意识；</w:t>
      </w:r>
      <w:r>
        <w:rPr>
          <w:rFonts w:hint="eastAsia"/>
          <w:color w:val="000000"/>
          <w:sz w:val="32"/>
          <w:szCs w:val="32"/>
        </w:rPr>
        <w:t>协调做好防汛抗旱抢险救灾表扬奖励工作</w:t>
      </w:r>
      <w:r>
        <w:rPr>
          <w:color w:val="000000"/>
          <w:sz w:val="32"/>
          <w:szCs w:val="32"/>
        </w:rPr>
        <w:t>。</w:t>
      </w:r>
    </w:p>
    <w:p w14:paraId="3783E8FE">
      <w:pPr>
        <w:pStyle w:val="3"/>
        <w:ind w:firstLine="632"/>
        <w:rPr>
          <w:color w:val="000000"/>
          <w:sz w:val="32"/>
          <w:szCs w:val="32"/>
        </w:rPr>
      </w:pPr>
      <w:bookmarkStart w:id="18" w:name="_Toc1545103351"/>
      <w:r>
        <w:rPr>
          <w:color w:val="000000"/>
          <w:sz w:val="32"/>
          <w:szCs w:val="32"/>
        </w:rPr>
        <w:t>2.2</w:t>
      </w:r>
      <w:r>
        <w:rPr>
          <w:rFonts w:hint="eastAsia"/>
          <w:color w:val="000000"/>
          <w:sz w:val="32"/>
          <w:szCs w:val="32"/>
        </w:rPr>
        <w:t>街道</w:t>
      </w:r>
      <w:r>
        <w:rPr>
          <w:color w:val="000000"/>
          <w:sz w:val="32"/>
          <w:szCs w:val="32"/>
        </w:rPr>
        <w:t>防汛抗旱指挥机构</w:t>
      </w:r>
      <w:bookmarkEnd w:id="18"/>
    </w:p>
    <w:p w14:paraId="36DA7D6F">
      <w:pPr>
        <w:pStyle w:val="7"/>
        <w:rPr>
          <w:color w:val="000000"/>
          <w:sz w:val="32"/>
          <w:szCs w:val="32"/>
        </w:rPr>
      </w:pPr>
      <w:r>
        <w:rPr>
          <w:color w:val="000000"/>
          <w:sz w:val="32"/>
          <w:szCs w:val="32"/>
        </w:rPr>
        <w:t>各</w:t>
      </w:r>
      <w:r>
        <w:rPr>
          <w:rFonts w:hint="eastAsia"/>
          <w:color w:val="000000"/>
          <w:sz w:val="32"/>
          <w:szCs w:val="32"/>
        </w:rPr>
        <w:t>街道</w:t>
      </w:r>
      <w:r>
        <w:rPr>
          <w:color w:val="000000"/>
          <w:sz w:val="32"/>
          <w:szCs w:val="32"/>
        </w:rPr>
        <w:t>防汛抗旱指挥机构应当在</w:t>
      </w:r>
      <w:r>
        <w:rPr>
          <w:rFonts w:hint="eastAsia"/>
          <w:color w:val="000000"/>
          <w:sz w:val="32"/>
          <w:szCs w:val="32"/>
        </w:rPr>
        <w:t>区</w:t>
      </w:r>
      <w:r>
        <w:rPr>
          <w:color w:val="000000"/>
          <w:sz w:val="32"/>
          <w:szCs w:val="32"/>
        </w:rPr>
        <w:t>防指和</w:t>
      </w:r>
      <w:r>
        <w:rPr>
          <w:rFonts w:hint="eastAsia"/>
          <w:color w:val="000000"/>
          <w:sz w:val="32"/>
          <w:szCs w:val="32"/>
        </w:rPr>
        <w:t>街道</w:t>
      </w:r>
      <w:r>
        <w:rPr>
          <w:color w:val="000000"/>
          <w:sz w:val="32"/>
          <w:szCs w:val="32"/>
        </w:rPr>
        <w:t>党</w:t>
      </w:r>
      <w:r>
        <w:rPr>
          <w:rFonts w:hint="eastAsia"/>
          <w:color w:val="000000"/>
          <w:sz w:val="32"/>
          <w:szCs w:val="32"/>
        </w:rPr>
        <w:t>（工）</w:t>
      </w:r>
      <w:r>
        <w:rPr>
          <w:color w:val="000000"/>
          <w:sz w:val="32"/>
          <w:szCs w:val="32"/>
        </w:rPr>
        <w:t>委、</w:t>
      </w:r>
      <w:r>
        <w:rPr>
          <w:rFonts w:hint="eastAsia"/>
          <w:color w:val="000000"/>
          <w:sz w:val="32"/>
          <w:szCs w:val="32"/>
        </w:rPr>
        <w:t>街道办事处</w:t>
      </w:r>
      <w:r>
        <w:rPr>
          <w:color w:val="000000"/>
          <w:sz w:val="32"/>
          <w:szCs w:val="32"/>
        </w:rPr>
        <w:t>领导下，</w:t>
      </w:r>
      <w:r>
        <w:rPr>
          <w:rFonts w:hint="eastAsia"/>
          <w:color w:val="000000"/>
          <w:sz w:val="32"/>
          <w:szCs w:val="32"/>
        </w:rPr>
        <w:t>组织指挥本辖区防汛抗旱工作。应当明确防汛抗旱工作承担机构和责任人，全力做好本辖区防汛抗旱工作</w:t>
      </w:r>
      <w:r>
        <w:rPr>
          <w:color w:val="000000"/>
          <w:sz w:val="32"/>
          <w:szCs w:val="32"/>
        </w:rPr>
        <w:t>。</w:t>
      </w:r>
    </w:p>
    <w:p w14:paraId="3727CF75">
      <w:pPr>
        <w:pStyle w:val="3"/>
        <w:ind w:firstLine="632"/>
        <w:rPr>
          <w:color w:val="000000"/>
          <w:sz w:val="32"/>
          <w:szCs w:val="32"/>
        </w:rPr>
      </w:pPr>
      <w:bookmarkStart w:id="19" w:name="_Toc918963548"/>
      <w:r>
        <w:rPr>
          <w:color w:val="000000"/>
          <w:sz w:val="32"/>
          <w:szCs w:val="32"/>
        </w:rPr>
        <w:t>2.3</w:t>
      </w:r>
      <w:r>
        <w:rPr>
          <w:rFonts w:hint="eastAsia"/>
          <w:color w:val="000000"/>
          <w:sz w:val="32"/>
          <w:szCs w:val="32"/>
        </w:rPr>
        <w:t>其他防汛抗旱指挥机构</w:t>
      </w:r>
      <w:bookmarkEnd w:id="19"/>
    </w:p>
    <w:p w14:paraId="40E1B2F6">
      <w:pPr>
        <w:pStyle w:val="7"/>
        <w:rPr>
          <w:color w:val="000000"/>
          <w:sz w:val="32"/>
          <w:szCs w:val="32"/>
        </w:rPr>
      </w:pPr>
      <w:r>
        <w:rPr>
          <w:color w:val="000000"/>
          <w:sz w:val="32"/>
          <w:szCs w:val="32"/>
        </w:rPr>
        <w:t>有防汛抗旱任务的单位</w:t>
      </w:r>
      <w:r>
        <w:rPr>
          <w:rFonts w:hint="eastAsia"/>
          <w:color w:val="000000"/>
          <w:sz w:val="32"/>
          <w:szCs w:val="32"/>
        </w:rPr>
        <w:t>可</w:t>
      </w:r>
      <w:r>
        <w:rPr>
          <w:color w:val="000000"/>
          <w:sz w:val="32"/>
          <w:szCs w:val="32"/>
        </w:rPr>
        <w:t>根据需要和机构设置的要求设立相关组织机构，负责本单位（行业，下同）防汛抗旱工作。</w:t>
      </w:r>
    </w:p>
    <w:p w14:paraId="377DB290">
      <w:pPr>
        <w:pStyle w:val="7"/>
        <w:rPr>
          <w:rFonts w:hint="eastAsia"/>
          <w:color w:val="000000"/>
          <w:sz w:val="32"/>
          <w:szCs w:val="32"/>
        </w:rPr>
      </w:pPr>
      <w:r>
        <w:rPr>
          <w:rFonts w:hint="eastAsia"/>
          <w:color w:val="000000"/>
          <w:sz w:val="32"/>
          <w:szCs w:val="32"/>
        </w:rPr>
        <w:t>社区（村居）应当成立防汛抗旱工作领导小组，做好本社区（村居）防汛抗旱工作。</w:t>
      </w:r>
    </w:p>
    <w:p w14:paraId="2ABD525C">
      <w:pPr>
        <w:pStyle w:val="3"/>
        <w:ind w:firstLine="632"/>
        <w:rPr>
          <w:color w:val="000000"/>
          <w:sz w:val="32"/>
          <w:szCs w:val="32"/>
        </w:rPr>
      </w:pPr>
      <w:bookmarkStart w:id="20" w:name="_Toc2128784419"/>
      <w:r>
        <w:rPr>
          <w:color w:val="000000"/>
          <w:sz w:val="32"/>
          <w:szCs w:val="32"/>
        </w:rPr>
        <w:t>2.4会商机制</w:t>
      </w:r>
      <w:bookmarkEnd w:id="20"/>
    </w:p>
    <w:p w14:paraId="12991386">
      <w:pPr>
        <w:pStyle w:val="7"/>
        <w:rPr>
          <w:color w:val="000000"/>
          <w:sz w:val="32"/>
          <w:szCs w:val="32"/>
        </w:rPr>
      </w:pPr>
      <w:r>
        <w:rPr>
          <w:rFonts w:hint="eastAsia"/>
          <w:color w:val="000000"/>
          <w:sz w:val="32"/>
          <w:szCs w:val="32"/>
        </w:rPr>
        <w:t>区</w:t>
      </w:r>
      <w:r>
        <w:rPr>
          <w:color w:val="000000"/>
          <w:sz w:val="32"/>
          <w:szCs w:val="32"/>
        </w:rPr>
        <w:t>防指</w:t>
      </w:r>
      <w:r>
        <w:rPr>
          <w:rFonts w:hint="eastAsia"/>
          <w:color w:val="000000"/>
          <w:sz w:val="32"/>
          <w:szCs w:val="32"/>
        </w:rPr>
        <w:t>应当按照市防指防汛（抗旱）会商意见贯彻执行和落实防汛（抗旱）工作，或根据市防指防汛（抗旱）会商意见以及辖区</w:t>
      </w:r>
      <w:r>
        <w:rPr>
          <w:color w:val="000000"/>
          <w:sz w:val="32"/>
          <w:szCs w:val="32"/>
        </w:rPr>
        <w:t>汛情旱情演变</w:t>
      </w:r>
      <w:r>
        <w:rPr>
          <w:rFonts w:hint="eastAsia"/>
          <w:color w:val="000000"/>
          <w:sz w:val="32"/>
          <w:szCs w:val="32"/>
        </w:rPr>
        <w:t>情况</w:t>
      </w:r>
      <w:r>
        <w:rPr>
          <w:color w:val="000000"/>
          <w:sz w:val="32"/>
          <w:szCs w:val="32"/>
        </w:rPr>
        <w:t>，组织</w:t>
      </w:r>
      <w:r>
        <w:rPr>
          <w:rFonts w:hint="eastAsia"/>
          <w:color w:val="000000"/>
          <w:sz w:val="32"/>
          <w:szCs w:val="32"/>
        </w:rPr>
        <w:t>相关</w:t>
      </w:r>
      <w:r>
        <w:rPr>
          <w:color w:val="000000"/>
          <w:sz w:val="32"/>
          <w:szCs w:val="32"/>
        </w:rPr>
        <w:t>成员单位研究预测汛情</w:t>
      </w:r>
      <w:r>
        <w:rPr>
          <w:rFonts w:hint="eastAsia"/>
          <w:color w:val="000000"/>
          <w:sz w:val="32"/>
          <w:szCs w:val="32"/>
        </w:rPr>
        <w:t>（</w:t>
      </w:r>
      <w:r>
        <w:rPr>
          <w:color w:val="000000"/>
          <w:sz w:val="32"/>
          <w:szCs w:val="32"/>
        </w:rPr>
        <w:t>旱情</w:t>
      </w:r>
      <w:r>
        <w:rPr>
          <w:rFonts w:hint="eastAsia"/>
          <w:color w:val="000000"/>
          <w:sz w:val="32"/>
          <w:szCs w:val="32"/>
        </w:rPr>
        <w:t>）</w:t>
      </w:r>
      <w:r>
        <w:rPr>
          <w:color w:val="000000"/>
          <w:sz w:val="32"/>
          <w:szCs w:val="32"/>
        </w:rPr>
        <w:t>发展趋势，分析对经济社会发展的影响，</w:t>
      </w:r>
      <w:r>
        <w:rPr>
          <w:rFonts w:hint="eastAsia"/>
          <w:color w:val="000000"/>
          <w:sz w:val="32"/>
          <w:szCs w:val="32"/>
        </w:rPr>
        <w:t>制定防汛（抗旱）抢险救灾、人员救助等工作方案</w:t>
      </w:r>
      <w:r>
        <w:rPr>
          <w:color w:val="000000"/>
          <w:sz w:val="32"/>
          <w:szCs w:val="32"/>
        </w:rPr>
        <w:t>，为</w:t>
      </w:r>
      <w:r>
        <w:rPr>
          <w:rFonts w:hint="eastAsia"/>
          <w:color w:val="000000"/>
          <w:sz w:val="32"/>
          <w:szCs w:val="32"/>
        </w:rPr>
        <w:t>区</w:t>
      </w:r>
      <w:r>
        <w:rPr>
          <w:color w:val="000000"/>
          <w:sz w:val="32"/>
          <w:szCs w:val="32"/>
        </w:rPr>
        <w:t>防指和各级领导提供决策依据。会商可采取会议会商及现场会商等形式。</w:t>
      </w:r>
    </w:p>
    <w:p w14:paraId="0E125C59">
      <w:pPr>
        <w:pStyle w:val="2"/>
        <w:ind w:firstLine="632"/>
        <w:rPr>
          <w:color w:val="000000"/>
          <w:sz w:val="32"/>
          <w:szCs w:val="32"/>
        </w:rPr>
      </w:pPr>
      <w:bookmarkStart w:id="21" w:name="_Toc1737578097"/>
      <w:r>
        <w:rPr>
          <w:color w:val="000000"/>
          <w:sz w:val="32"/>
          <w:szCs w:val="32"/>
        </w:rPr>
        <w:t>3</w:t>
      </w:r>
      <w:r>
        <w:rPr>
          <w:rFonts w:hint="eastAsia"/>
          <w:color w:val="000000"/>
          <w:sz w:val="32"/>
          <w:szCs w:val="32"/>
          <w:lang w:val="en-US" w:eastAsia="zh-CN"/>
        </w:rPr>
        <w:t xml:space="preserve"> </w:t>
      </w:r>
      <w:r>
        <w:rPr>
          <w:rFonts w:hint="eastAsia"/>
          <w:color w:val="000000"/>
          <w:sz w:val="32"/>
          <w:szCs w:val="32"/>
        </w:rPr>
        <w:t>预防</w:t>
      </w:r>
      <w:r>
        <w:rPr>
          <w:color w:val="000000"/>
          <w:sz w:val="32"/>
          <w:szCs w:val="32"/>
        </w:rPr>
        <w:t>准备</w:t>
      </w:r>
      <w:bookmarkEnd w:id="21"/>
    </w:p>
    <w:p w14:paraId="145B59A8">
      <w:pPr>
        <w:pStyle w:val="3"/>
        <w:ind w:firstLine="632"/>
        <w:rPr>
          <w:color w:val="000000"/>
          <w:sz w:val="32"/>
          <w:szCs w:val="32"/>
        </w:rPr>
      </w:pPr>
      <w:bookmarkStart w:id="22" w:name="_Toc1797075925"/>
      <w:r>
        <w:rPr>
          <w:color w:val="000000"/>
          <w:sz w:val="32"/>
          <w:szCs w:val="32"/>
        </w:rPr>
        <w:t>3.1</w:t>
      </w:r>
      <w:r>
        <w:rPr>
          <w:rFonts w:hint="eastAsia"/>
          <w:color w:val="000000"/>
          <w:sz w:val="32"/>
          <w:szCs w:val="32"/>
        </w:rPr>
        <w:t>组织准备</w:t>
      </w:r>
      <w:bookmarkEnd w:id="22"/>
    </w:p>
    <w:p w14:paraId="62CBBE82">
      <w:pPr>
        <w:pStyle w:val="7"/>
        <w:rPr>
          <w:color w:val="000000"/>
          <w:sz w:val="32"/>
          <w:szCs w:val="32"/>
        </w:rPr>
      </w:pPr>
      <w:r>
        <w:rPr>
          <w:rFonts w:hint="eastAsia"/>
          <w:color w:val="000000"/>
          <w:sz w:val="32"/>
          <w:szCs w:val="32"/>
        </w:rPr>
        <w:t>各成员单位</w:t>
      </w:r>
      <w:r>
        <w:rPr>
          <w:color w:val="000000"/>
          <w:sz w:val="32"/>
          <w:szCs w:val="32"/>
        </w:rPr>
        <w:t>要强化属地</w:t>
      </w:r>
      <w:r>
        <w:rPr>
          <w:rFonts w:hint="eastAsia"/>
          <w:color w:val="000000"/>
          <w:sz w:val="32"/>
          <w:szCs w:val="32"/>
        </w:rPr>
        <w:t>、行业</w:t>
      </w:r>
      <w:r>
        <w:rPr>
          <w:color w:val="000000"/>
          <w:sz w:val="32"/>
          <w:szCs w:val="32"/>
        </w:rPr>
        <w:t>管理责任，结合</w:t>
      </w:r>
      <w:r>
        <w:rPr>
          <w:rFonts w:hint="eastAsia"/>
          <w:color w:val="000000"/>
          <w:sz w:val="32"/>
          <w:szCs w:val="32"/>
        </w:rPr>
        <w:t>属地、行业</w:t>
      </w:r>
      <w:r>
        <w:rPr>
          <w:color w:val="000000"/>
          <w:sz w:val="32"/>
          <w:szCs w:val="32"/>
        </w:rPr>
        <w:t>实际健全完善防汛抗旱指挥机构，优化设置防汛抗旱指挥部办公室，进一步提升专业水平，构建指挥顺畅、运转高效的防汛抗旱指挥机制。</w:t>
      </w:r>
    </w:p>
    <w:p w14:paraId="3F236EBC">
      <w:pPr>
        <w:pStyle w:val="15"/>
        <w:widowControl w:val="0"/>
        <w:autoSpaceDE w:val="0"/>
        <w:spacing w:before="0" w:beforeAutospacing="0" w:after="0" w:afterAutospacing="0" w:line="580" w:lineRule="exact"/>
        <w:ind w:firstLine="640" w:firstLineChars="200"/>
        <w:jc w:val="both"/>
        <w:rPr>
          <w:rFonts w:hAnsi="宋体" w:eastAsia="仿宋_GB2312"/>
          <w:color w:val="000000"/>
          <w:sz w:val="32"/>
          <w:szCs w:val="32"/>
        </w:rPr>
      </w:pPr>
      <w:r>
        <w:rPr>
          <w:rFonts w:hint="eastAsia" w:eastAsia="仿宋_GB2312"/>
          <w:color w:val="000000"/>
          <w:sz w:val="32"/>
          <w:szCs w:val="32"/>
        </w:rPr>
        <w:t>各级要逐级严格落实防汛抗旱责任，压实行业部门和相关企事业、工程管理单位防汛抗旱责任，压紧巡查值守、预警发布、转移避险安置等重点环节防汛抗旱责任。各街道办事处应当公布防汛抗旱责任人。有防汛抗旱任务的部门（单位）要明确本部门（单位）责任人。区防指相关成员单位要落实河道重要堤防、险工险段、重点部位、地质灾害、重要设施防汛责任人；</w:t>
      </w:r>
      <w:r>
        <w:rPr>
          <w:rFonts w:hint="eastAsia" w:eastAsia="仿宋_GB2312" w:cs="仿宋_GB2312"/>
          <w:color w:val="000000"/>
          <w:sz w:val="32"/>
          <w:szCs w:val="32"/>
        </w:rPr>
        <w:t>各街道办事处及有关运营管理单位要按照属地管理要求，进一步细化落实城市低洼易涝区、易积水点、隧道、铁路（</w:t>
      </w:r>
      <w:r>
        <w:rPr>
          <w:rFonts w:eastAsia="仿宋_GB2312" w:cs="仿宋_GB2312"/>
          <w:color w:val="000000"/>
          <w:sz w:val="32"/>
          <w:szCs w:val="32"/>
        </w:rPr>
        <w:t>公路</w:t>
      </w:r>
      <w:r>
        <w:rPr>
          <w:rFonts w:hint="eastAsia" w:eastAsia="仿宋_GB2312" w:cs="仿宋_GB2312"/>
          <w:color w:val="000000"/>
          <w:sz w:val="32"/>
          <w:szCs w:val="32"/>
        </w:rPr>
        <w:t>）立交桥道、排水泵站，地下商场、车库、地铁、</w:t>
      </w:r>
      <w:r>
        <w:rPr>
          <w:rFonts w:eastAsia="仿宋_GB2312" w:cs="仿宋_GB2312"/>
          <w:color w:val="000000"/>
          <w:sz w:val="32"/>
          <w:szCs w:val="32"/>
        </w:rPr>
        <w:t>地</w:t>
      </w:r>
      <w:r>
        <w:rPr>
          <w:rFonts w:hint="eastAsia" w:eastAsia="仿宋_GB2312" w:cs="仿宋_GB2312"/>
          <w:color w:val="000000"/>
          <w:sz w:val="32"/>
          <w:szCs w:val="32"/>
        </w:rPr>
        <w:t>下通道等地下空间，危旧房屋等受洪水威胁区域现场巡查值守责任人，</w:t>
      </w:r>
      <w:r>
        <w:rPr>
          <w:rFonts w:eastAsia="仿宋_GB2312" w:cs="仿宋_GB2312"/>
          <w:color w:val="000000"/>
          <w:sz w:val="32"/>
          <w:szCs w:val="32"/>
        </w:rPr>
        <w:t>易</w:t>
      </w:r>
      <w:r>
        <w:rPr>
          <w:rFonts w:hint="eastAsia" w:eastAsia="仿宋_GB2312" w:cs="仿宋_GB2312"/>
          <w:color w:val="000000"/>
          <w:sz w:val="32"/>
          <w:szCs w:val="32"/>
        </w:rPr>
        <w:t>积水</w:t>
      </w:r>
      <w:r>
        <w:rPr>
          <w:rFonts w:eastAsia="仿宋_GB2312" w:cs="仿宋_GB2312"/>
          <w:color w:val="000000"/>
          <w:sz w:val="32"/>
          <w:szCs w:val="32"/>
        </w:rPr>
        <w:t>路段交</w:t>
      </w:r>
      <w:r>
        <w:rPr>
          <w:rFonts w:hint="eastAsia" w:eastAsia="仿宋_GB2312" w:cs="仿宋_GB2312"/>
          <w:color w:val="000000"/>
          <w:sz w:val="32"/>
          <w:szCs w:val="32"/>
        </w:rPr>
        <w:t>通管制责任人等，</w:t>
      </w:r>
      <w:r>
        <w:rPr>
          <w:rFonts w:hint="eastAsia" w:eastAsia="仿宋_GB2312"/>
          <w:color w:val="000000"/>
          <w:sz w:val="32"/>
          <w:szCs w:val="32"/>
        </w:rPr>
        <w:t>健全横向到边、纵向到底的责任体系</w:t>
      </w:r>
      <w:r>
        <w:rPr>
          <w:rFonts w:eastAsia="仿宋_GB2312" w:cs="仿宋_GB2312"/>
          <w:color w:val="000000"/>
          <w:sz w:val="32"/>
          <w:szCs w:val="32"/>
        </w:rPr>
        <w:t>。</w:t>
      </w:r>
      <w:r>
        <w:rPr>
          <w:rFonts w:hint="eastAsia" w:eastAsia="仿宋_GB2312"/>
          <w:color w:val="000000"/>
          <w:sz w:val="32"/>
          <w:szCs w:val="32"/>
        </w:rPr>
        <w:t>各级防汛抗旱责任人必须按要求履行防汛抗旱职责，从协调落实防汛安全保障措施、组织开展防汛检查和隐患整治、开展预案修订和演练、组织应急处置和人员转移等方面落实各项防御措施；入汛后不得擅自离岗，必须24小时保持联络畅通，防汛抗旱关键期必须加强值班值守。</w:t>
      </w:r>
    </w:p>
    <w:p w14:paraId="71BA641A">
      <w:pPr>
        <w:pStyle w:val="3"/>
        <w:ind w:firstLine="632"/>
        <w:rPr>
          <w:color w:val="000000"/>
          <w:sz w:val="32"/>
          <w:szCs w:val="32"/>
        </w:rPr>
      </w:pPr>
      <w:bookmarkStart w:id="23" w:name="_Toc132432939"/>
      <w:r>
        <w:rPr>
          <w:color w:val="000000"/>
          <w:sz w:val="32"/>
          <w:szCs w:val="32"/>
        </w:rPr>
        <w:t>3.2工程准备</w:t>
      </w:r>
      <w:bookmarkEnd w:id="23"/>
    </w:p>
    <w:p w14:paraId="5ABBFD50">
      <w:pPr>
        <w:pStyle w:val="7"/>
        <w:rPr>
          <w:color w:val="000000"/>
          <w:sz w:val="32"/>
          <w:szCs w:val="32"/>
        </w:rPr>
      </w:pPr>
      <w:r>
        <w:rPr>
          <w:rFonts w:hint="eastAsia"/>
          <w:color w:val="000000"/>
          <w:sz w:val="32"/>
          <w:szCs w:val="32"/>
        </w:rPr>
        <w:t>各级各</w:t>
      </w:r>
      <w:r>
        <w:rPr>
          <w:color w:val="000000"/>
          <w:sz w:val="32"/>
          <w:szCs w:val="32"/>
        </w:rPr>
        <w:t>有关部门</w:t>
      </w:r>
      <w:r>
        <w:rPr>
          <w:rFonts w:hint="eastAsia"/>
          <w:color w:val="000000"/>
          <w:sz w:val="32"/>
          <w:szCs w:val="32"/>
        </w:rPr>
        <w:t>（单位）</w:t>
      </w:r>
      <w:r>
        <w:rPr>
          <w:color w:val="000000"/>
          <w:sz w:val="32"/>
          <w:szCs w:val="32"/>
        </w:rPr>
        <w:t>应当按照</w:t>
      </w:r>
      <w:r>
        <w:rPr>
          <w:rFonts w:hint="eastAsia"/>
          <w:color w:val="000000"/>
          <w:sz w:val="32"/>
          <w:szCs w:val="32"/>
        </w:rPr>
        <w:t>上级</w:t>
      </w:r>
      <w:r>
        <w:rPr>
          <w:color w:val="000000"/>
          <w:sz w:val="32"/>
          <w:szCs w:val="32"/>
        </w:rPr>
        <w:t>有关规划要求推进各类防洪工程建设、水利工程建设、水毁工程修复、病险水利工程设施除险加固以及城市排水除涝能力建设，指导和监督防洪工程管理单位做好日常管护，确保工程正常运行、安全度汛。</w:t>
      </w:r>
      <w:r>
        <w:rPr>
          <w:rFonts w:hint="eastAsia"/>
          <w:color w:val="000000"/>
          <w:sz w:val="32"/>
          <w:szCs w:val="32"/>
        </w:rPr>
        <w:t>沿黄街道应当按照有关防汛工作指示，</w:t>
      </w:r>
      <w:r>
        <w:rPr>
          <w:color w:val="000000"/>
          <w:sz w:val="32"/>
          <w:szCs w:val="32"/>
        </w:rPr>
        <w:t>做好黄河滩区</w:t>
      </w:r>
      <w:r>
        <w:rPr>
          <w:rFonts w:hint="eastAsia"/>
          <w:color w:val="000000"/>
          <w:sz w:val="32"/>
          <w:szCs w:val="32"/>
        </w:rPr>
        <w:t>人员迁安（避险）等</w:t>
      </w:r>
      <w:r>
        <w:rPr>
          <w:color w:val="000000"/>
          <w:sz w:val="32"/>
          <w:szCs w:val="32"/>
        </w:rPr>
        <w:t>工作。</w:t>
      </w:r>
    </w:p>
    <w:p w14:paraId="5A0C1756">
      <w:pPr>
        <w:pStyle w:val="3"/>
        <w:ind w:firstLine="632"/>
        <w:rPr>
          <w:color w:val="000000"/>
          <w:sz w:val="32"/>
          <w:szCs w:val="32"/>
        </w:rPr>
      </w:pPr>
      <w:bookmarkStart w:id="24" w:name="_Toc789377454"/>
      <w:r>
        <w:rPr>
          <w:color w:val="000000"/>
          <w:sz w:val="32"/>
          <w:szCs w:val="32"/>
        </w:rPr>
        <w:t>3.3预案准备</w:t>
      </w:r>
      <w:bookmarkEnd w:id="24"/>
    </w:p>
    <w:p w14:paraId="52531C20">
      <w:pPr>
        <w:pStyle w:val="7"/>
        <w:rPr>
          <w:color w:val="000000"/>
          <w:sz w:val="32"/>
          <w:szCs w:val="32"/>
        </w:rPr>
      </w:pPr>
      <w:r>
        <w:rPr>
          <w:color w:val="000000"/>
          <w:sz w:val="32"/>
          <w:szCs w:val="32"/>
        </w:rPr>
        <w:t>按照全</w:t>
      </w:r>
      <w:r>
        <w:rPr>
          <w:rFonts w:hint="eastAsia"/>
          <w:color w:val="000000"/>
          <w:sz w:val="32"/>
          <w:szCs w:val="32"/>
        </w:rPr>
        <w:t>市</w:t>
      </w:r>
      <w:r>
        <w:rPr>
          <w:color w:val="000000"/>
          <w:sz w:val="32"/>
          <w:szCs w:val="32"/>
        </w:rPr>
        <w:t>“一流域一案、一区县一案、一镇（街道）一案、一村（社区）一案、一行业一案”</w:t>
      </w:r>
      <w:r>
        <w:rPr>
          <w:rFonts w:hint="eastAsia"/>
          <w:color w:val="000000"/>
          <w:sz w:val="32"/>
          <w:szCs w:val="32"/>
        </w:rPr>
        <w:t>的</w:t>
      </w:r>
      <w:r>
        <w:rPr>
          <w:color w:val="000000"/>
          <w:sz w:val="32"/>
          <w:szCs w:val="32"/>
        </w:rPr>
        <w:t>防汛抗旱应急预案体系</w:t>
      </w:r>
      <w:r>
        <w:rPr>
          <w:rFonts w:hint="eastAsia"/>
          <w:color w:val="000000"/>
          <w:sz w:val="32"/>
          <w:szCs w:val="32"/>
        </w:rPr>
        <w:t>要求，各级各部门</w:t>
      </w:r>
      <w:r>
        <w:rPr>
          <w:color w:val="000000"/>
          <w:sz w:val="32"/>
          <w:szCs w:val="32"/>
        </w:rPr>
        <w:t>应当及时修订完善防汛抗旱</w:t>
      </w:r>
      <w:r>
        <w:rPr>
          <w:rFonts w:hint="eastAsia"/>
          <w:color w:val="000000"/>
          <w:sz w:val="32"/>
          <w:szCs w:val="32"/>
        </w:rPr>
        <w:t>相关</w:t>
      </w:r>
      <w:r>
        <w:rPr>
          <w:color w:val="000000"/>
          <w:sz w:val="32"/>
          <w:szCs w:val="32"/>
        </w:rPr>
        <w:t>应急预案</w:t>
      </w:r>
      <w:r>
        <w:rPr>
          <w:rFonts w:hint="eastAsia"/>
          <w:color w:val="000000"/>
          <w:sz w:val="32"/>
          <w:szCs w:val="32"/>
        </w:rPr>
        <w:t>。区水务局会同区</w:t>
      </w:r>
      <w:r>
        <w:rPr>
          <w:color w:val="000000"/>
          <w:sz w:val="32"/>
          <w:szCs w:val="32"/>
        </w:rPr>
        <w:t>应急局编制（修订）《</w:t>
      </w:r>
      <w:r>
        <w:rPr>
          <w:rFonts w:hint="eastAsia"/>
          <w:color w:val="000000"/>
          <w:sz w:val="32"/>
          <w:szCs w:val="32"/>
        </w:rPr>
        <w:t>济南市天桥区</w:t>
      </w:r>
      <w:r>
        <w:rPr>
          <w:color w:val="000000"/>
          <w:sz w:val="32"/>
          <w:szCs w:val="32"/>
        </w:rPr>
        <w:t>防汛抗旱应急预案》；</w:t>
      </w:r>
      <w:r>
        <w:rPr>
          <w:rFonts w:hint="eastAsia"/>
          <w:color w:val="000000"/>
          <w:sz w:val="32"/>
          <w:szCs w:val="32"/>
        </w:rPr>
        <w:t>区</w:t>
      </w:r>
      <w:r>
        <w:rPr>
          <w:color w:val="000000"/>
          <w:sz w:val="32"/>
          <w:szCs w:val="32"/>
        </w:rPr>
        <w:t>水务局负责编制（修订）</w:t>
      </w:r>
      <w:r>
        <w:rPr>
          <w:rFonts w:hint="eastAsia"/>
          <w:color w:val="000000"/>
          <w:sz w:val="32"/>
          <w:szCs w:val="32"/>
        </w:rPr>
        <w:t>《济南市天桥区</w:t>
      </w:r>
      <w:r>
        <w:rPr>
          <w:color w:val="000000"/>
          <w:sz w:val="32"/>
          <w:szCs w:val="32"/>
        </w:rPr>
        <w:t>河道防御洪水（含超标准洪水）方案</w:t>
      </w:r>
      <w:r>
        <w:rPr>
          <w:rFonts w:hint="eastAsia"/>
          <w:color w:val="000000"/>
          <w:sz w:val="32"/>
          <w:szCs w:val="32"/>
        </w:rPr>
        <w:t>》；天桥</w:t>
      </w:r>
      <w:r>
        <w:rPr>
          <w:color w:val="000000"/>
          <w:sz w:val="32"/>
          <w:szCs w:val="32"/>
        </w:rPr>
        <w:t>黄河河务局负责编制（修订）《</w:t>
      </w:r>
      <w:r>
        <w:rPr>
          <w:rFonts w:hint="eastAsia"/>
          <w:color w:val="000000"/>
          <w:sz w:val="32"/>
          <w:szCs w:val="32"/>
        </w:rPr>
        <w:t>济南市天桥区</w:t>
      </w:r>
      <w:r>
        <w:rPr>
          <w:color w:val="000000"/>
          <w:sz w:val="32"/>
          <w:szCs w:val="32"/>
        </w:rPr>
        <w:t>黄河防洪预案》</w:t>
      </w:r>
      <w:r>
        <w:rPr>
          <w:rFonts w:hint="eastAsia"/>
          <w:color w:val="000000"/>
          <w:sz w:val="32"/>
          <w:szCs w:val="32"/>
        </w:rPr>
        <w:t>（</w:t>
      </w:r>
      <w:r>
        <w:rPr>
          <w:color w:val="000000"/>
          <w:sz w:val="32"/>
          <w:szCs w:val="32"/>
        </w:rPr>
        <w:t>包含超标准洪水防御预案）《</w:t>
      </w:r>
      <w:r>
        <w:rPr>
          <w:rFonts w:hint="eastAsia"/>
          <w:color w:val="000000"/>
          <w:sz w:val="32"/>
          <w:szCs w:val="32"/>
        </w:rPr>
        <w:t>天桥区</w:t>
      </w:r>
      <w:r>
        <w:rPr>
          <w:color w:val="000000"/>
          <w:sz w:val="32"/>
          <w:szCs w:val="32"/>
        </w:rPr>
        <w:t>黄河防凌预案》《</w:t>
      </w:r>
      <w:r>
        <w:rPr>
          <w:rFonts w:hint="eastAsia"/>
          <w:color w:val="000000"/>
          <w:sz w:val="32"/>
          <w:szCs w:val="32"/>
        </w:rPr>
        <w:t>天桥区</w:t>
      </w:r>
      <w:r>
        <w:rPr>
          <w:color w:val="000000"/>
          <w:sz w:val="32"/>
          <w:szCs w:val="32"/>
        </w:rPr>
        <w:t>黄河滩区运用方案》；</w:t>
      </w:r>
      <w:r>
        <w:rPr>
          <w:rFonts w:hint="eastAsia"/>
          <w:color w:val="000000"/>
          <w:sz w:val="32"/>
          <w:szCs w:val="32"/>
        </w:rPr>
        <w:t>区</w:t>
      </w:r>
      <w:r>
        <w:rPr>
          <w:color w:val="000000"/>
          <w:sz w:val="32"/>
          <w:szCs w:val="32"/>
        </w:rPr>
        <w:t>消防救援</w:t>
      </w:r>
      <w:r>
        <w:rPr>
          <w:rFonts w:hint="eastAsia"/>
          <w:color w:val="000000"/>
          <w:sz w:val="32"/>
          <w:szCs w:val="32"/>
        </w:rPr>
        <w:t>大</w:t>
      </w:r>
      <w:r>
        <w:rPr>
          <w:color w:val="000000"/>
          <w:sz w:val="32"/>
          <w:szCs w:val="32"/>
        </w:rPr>
        <w:t>队负责编制（修订）《</w:t>
      </w:r>
      <w:r>
        <w:rPr>
          <w:rFonts w:hint="eastAsia"/>
          <w:color w:val="000000"/>
          <w:sz w:val="32"/>
          <w:szCs w:val="32"/>
        </w:rPr>
        <w:t>天桥区</w:t>
      </w:r>
      <w:r>
        <w:rPr>
          <w:color w:val="000000"/>
          <w:sz w:val="32"/>
          <w:szCs w:val="32"/>
        </w:rPr>
        <w:t>洪涝灾害应急救援预案》；济南供电公司</w:t>
      </w:r>
      <w:r>
        <w:rPr>
          <w:rFonts w:hint="eastAsia"/>
          <w:color w:val="000000"/>
          <w:sz w:val="32"/>
          <w:szCs w:val="32"/>
        </w:rPr>
        <w:t>天桥分公司</w:t>
      </w:r>
      <w:r>
        <w:rPr>
          <w:color w:val="000000"/>
          <w:sz w:val="32"/>
          <w:szCs w:val="32"/>
        </w:rPr>
        <w:t>负责编制（修订）《</w:t>
      </w:r>
      <w:r>
        <w:rPr>
          <w:rFonts w:hint="eastAsia"/>
          <w:color w:val="000000"/>
          <w:sz w:val="32"/>
          <w:szCs w:val="32"/>
        </w:rPr>
        <w:t>天桥区</w:t>
      </w:r>
      <w:r>
        <w:rPr>
          <w:color w:val="000000"/>
          <w:sz w:val="32"/>
          <w:szCs w:val="32"/>
        </w:rPr>
        <w:t>防汛抗旱电力保障应急预案》</w:t>
      </w:r>
      <w:r>
        <w:rPr>
          <w:rFonts w:hint="eastAsia"/>
          <w:color w:val="000000"/>
          <w:sz w:val="32"/>
          <w:szCs w:val="32"/>
        </w:rPr>
        <w:t>；拦河水闸管理单位编制（修订）</w:t>
      </w:r>
      <w:r>
        <w:rPr>
          <w:color w:val="000000"/>
          <w:sz w:val="32"/>
          <w:szCs w:val="32"/>
        </w:rPr>
        <w:t>拦河闸坝控制运用计划，按规定报批并组织实施。其他相关行业、部门防汛抗旱应急预案由行业主管部门负责编制（修订）。</w:t>
      </w:r>
    </w:p>
    <w:p w14:paraId="0BE1A9DD">
      <w:pPr>
        <w:pStyle w:val="7"/>
        <w:rPr>
          <w:color w:val="000000"/>
          <w:sz w:val="32"/>
          <w:szCs w:val="32"/>
        </w:rPr>
      </w:pPr>
      <w:r>
        <w:rPr>
          <w:rFonts w:hint="eastAsia"/>
          <w:color w:val="000000"/>
          <w:sz w:val="32"/>
          <w:szCs w:val="32"/>
        </w:rPr>
        <w:t>各街道</w:t>
      </w:r>
      <w:r>
        <w:rPr>
          <w:rFonts w:hint="eastAsia" w:cs="Times New Roman"/>
          <w:color w:val="000000"/>
          <w:sz w:val="32"/>
          <w:szCs w:val="32"/>
        </w:rPr>
        <w:t>、村居（社区）</w:t>
      </w:r>
      <w:r>
        <w:rPr>
          <w:rFonts w:hint="eastAsia"/>
          <w:color w:val="000000"/>
          <w:sz w:val="32"/>
          <w:szCs w:val="32"/>
        </w:rPr>
        <w:t>要紧密结合当地防汛抗旱特点，制定完善简便实用的</w:t>
      </w:r>
      <w:r>
        <w:rPr>
          <w:color w:val="000000"/>
          <w:sz w:val="32"/>
          <w:szCs w:val="32"/>
        </w:rPr>
        <w:t>防汛抗旱</w:t>
      </w:r>
      <w:r>
        <w:rPr>
          <w:rFonts w:hint="eastAsia"/>
          <w:color w:val="000000"/>
          <w:sz w:val="32"/>
          <w:szCs w:val="32"/>
        </w:rPr>
        <w:t>应急预案</w:t>
      </w:r>
      <w:r>
        <w:rPr>
          <w:color w:val="000000"/>
          <w:sz w:val="32"/>
          <w:szCs w:val="32"/>
        </w:rPr>
        <w:t>、</w:t>
      </w:r>
      <w:r>
        <w:rPr>
          <w:rFonts w:hint="eastAsia"/>
          <w:color w:val="000000"/>
          <w:sz w:val="32"/>
          <w:szCs w:val="32"/>
        </w:rPr>
        <w:t>人员安全转移避险（安置）方案。其中，沿黄街道有</w:t>
      </w:r>
      <w:r>
        <w:rPr>
          <w:color w:val="000000"/>
          <w:sz w:val="32"/>
          <w:szCs w:val="32"/>
        </w:rPr>
        <w:t>黄河滩区</w:t>
      </w:r>
      <w:r>
        <w:rPr>
          <w:rFonts w:hint="eastAsia"/>
          <w:color w:val="000000"/>
          <w:sz w:val="32"/>
          <w:szCs w:val="32"/>
        </w:rPr>
        <w:t>的编制黄河滩区防汛预案及人员</w:t>
      </w:r>
      <w:r>
        <w:rPr>
          <w:color w:val="000000"/>
          <w:sz w:val="32"/>
          <w:szCs w:val="32"/>
        </w:rPr>
        <w:t>迁安救护</w:t>
      </w:r>
      <w:r>
        <w:rPr>
          <w:rFonts w:hint="eastAsia"/>
          <w:color w:val="000000"/>
          <w:sz w:val="32"/>
          <w:szCs w:val="32"/>
        </w:rPr>
        <w:t>方案。重点完善易受洪水威胁的防汛重点部位风险隐患排查与整治、预警有叫有应有为、现场巡查值守与管控、人员安全转移避险与安置和应急处置等方面的内容。</w:t>
      </w:r>
    </w:p>
    <w:p w14:paraId="693D4A66">
      <w:pPr>
        <w:pStyle w:val="3"/>
        <w:ind w:firstLine="632"/>
        <w:rPr>
          <w:color w:val="000000"/>
          <w:sz w:val="32"/>
          <w:szCs w:val="32"/>
        </w:rPr>
      </w:pPr>
      <w:bookmarkStart w:id="25" w:name="_Toc707521731"/>
      <w:r>
        <w:rPr>
          <w:color w:val="000000"/>
          <w:sz w:val="32"/>
          <w:szCs w:val="32"/>
        </w:rPr>
        <w:t>3.4物资队伍准备</w:t>
      </w:r>
      <w:bookmarkEnd w:id="25"/>
    </w:p>
    <w:p w14:paraId="3D9753F8">
      <w:pPr>
        <w:pStyle w:val="7"/>
        <w:rPr>
          <w:color w:val="000000"/>
          <w:sz w:val="32"/>
          <w:szCs w:val="32"/>
        </w:rPr>
      </w:pPr>
      <w:r>
        <w:rPr>
          <w:rFonts w:hint="eastAsia"/>
          <w:color w:val="000000"/>
          <w:sz w:val="32"/>
          <w:szCs w:val="32"/>
        </w:rPr>
        <w:t>区级和街道防汛指挥机构</w:t>
      </w:r>
      <w:r>
        <w:rPr>
          <w:color w:val="000000"/>
          <w:sz w:val="32"/>
          <w:szCs w:val="32"/>
        </w:rPr>
        <w:t>及有关部门（单位）应当按照应急物资保障体系建设有关要求和防汛抗旱抢险救灾工作需要，按照分级储备、分级管理和分级负担的原则做好防汛抗旱物资储备工作。</w:t>
      </w:r>
    </w:p>
    <w:p w14:paraId="1A5FCBEC">
      <w:pPr>
        <w:pStyle w:val="7"/>
        <w:rPr>
          <w:color w:val="000000"/>
          <w:sz w:val="32"/>
          <w:szCs w:val="32"/>
        </w:rPr>
      </w:pPr>
      <w:r>
        <w:rPr>
          <w:color w:val="000000"/>
          <w:sz w:val="32"/>
          <w:szCs w:val="32"/>
        </w:rPr>
        <w:t>有防汛抗旱抢险救灾任务的有关部门（单位）</w:t>
      </w:r>
      <w:r>
        <w:rPr>
          <w:rFonts w:hint="eastAsia"/>
          <w:color w:val="000000"/>
          <w:sz w:val="32"/>
          <w:szCs w:val="32"/>
        </w:rPr>
        <w:t>和街道</w:t>
      </w:r>
      <w:r>
        <w:rPr>
          <w:color w:val="000000"/>
          <w:sz w:val="32"/>
          <w:szCs w:val="32"/>
        </w:rPr>
        <w:t>要按要求制定应急物资储备计划。做好抢险救灾物资的采购、储备、保养、补充等工作，每年要开展物资清查工作，提高防汛抗旱物资保障能力。</w:t>
      </w:r>
    </w:p>
    <w:p w14:paraId="074A8C6F">
      <w:pPr>
        <w:pStyle w:val="7"/>
        <w:rPr>
          <w:color w:val="000000"/>
          <w:sz w:val="32"/>
          <w:szCs w:val="32"/>
        </w:rPr>
      </w:pPr>
      <w:r>
        <w:rPr>
          <w:rFonts w:hint="eastAsia"/>
          <w:color w:val="000000"/>
          <w:sz w:val="32"/>
          <w:szCs w:val="32"/>
        </w:rPr>
        <w:t>区</w:t>
      </w:r>
      <w:r>
        <w:rPr>
          <w:color w:val="000000"/>
          <w:sz w:val="32"/>
          <w:szCs w:val="32"/>
        </w:rPr>
        <w:t>政府结合实际，建立</w:t>
      </w:r>
      <w:r>
        <w:rPr>
          <w:rFonts w:hint="eastAsia"/>
          <w:color w:val="000000"/>
          <w:sz w:val="32"/>
          <w:szCs w:val="32"/>
        </w:rPr>
        <w:t>预备役</w:t>
      </w:r>
      <w:r>
        <w:rPr>
          <w:color w:val="000000"/>
          <w:sz w:val="32"/>
          <w:szCs w:val="32"/>
        </w:rPr>
        <w:t>部队参与抢险救灾的应急协调机制，做好应急救援联调联战工作。</w:t>
      </w:r>
    </w:p>
    <w:p w14:paraId="0F3BF2DC">
      <w:pPr>
        <w:pStyle w:val="7"/>
        <w:rPr>
          <w:color w:val="000000"/>
          <w:sz w:val="32"/>
          <w:szCs w:val="32"/>
        </w:rPr>
      </w:pPr>
      <w:r>
        <w:rPr>
          <w:color w:val="000000"/>
          <w:sz w:val="32"/>
          <w:szCs w:val="32"/>
        </w:rPr>
        <w:t>工程管理单位应当组建专（兼）职抢险队伍，按需配备工程抢险装备器材，承担巡堤查险、险情应急处置等任务。</w:t>
      </w:r>
    </w:p>
    <w:p w14:paraId="6421FF54">
      <w:pPr>
        <w:pStyle w:val="7"/>
        <w:rPr>
          <w:color w:val="000000"/>
          <w:sz w:val="32"/>
          <w:szCs w:val="32"/>
        </w:rPr>
      </w:pPr>
      <w:r>
        <w:rPr>
          <w:color w:val="000000"/>
          <w:sz w:val="32"/>
          <w:szCs w:val="32"/>
        </w:rPr>
        <w:t>街道办事处、村（居）应当积极组织群众参加抗洪抗旱救灾。</w:t>
      </w:r>
    </w:p>
    <w:p w14:paraId="1A25A4E8">
      <w:pPr>
        <w:pStyle w:val="3"/>
        <w:ind w:firstLine="632"/>
        <w:rPr>
          <w:color w:val="000000"/>
          <w:sz w:val="32"/>
          <w:szCs w:val="32"/>
        </w:rPr>
      </w:pPr>
      <w:bookmarkStart w:id="26" w:name="_Toc1556888934"/>
      <w:r>
        <w:rPr>
          <w:color w:val="000000"/>
          <w:sz w:val="32"/>
          <w:szCs w:val="32"/>
        </w:rPr>
        <w:t>3.5转移安置准备</w:t>
      </w:r>
      <w:bookmarkEnd w:id="26"/>
    </w:p>
    <w:p w14:paraId="75C62AF8">
      <w:pPr>
        <w:pStyle w:val="7"/>
        <w:rPr>
          <w:color w:val="000000"/>
          <w:sz w:val="32"/>
          <w:szCs w:val="32"/>
        </w:rPr>
      </w:pPr>
      <w:r>
        <w:rPr>
          <w:color w:val="000000"/>
          <w:sz w:val="32"/>
          <w:szCs w:val="32"/>
        </w:rPr>
        <w:t>按照属地管理原则，</w:t>
      </w:r>
      <w:r>
        <w:rPr>
          <w:rFonts w:hint="eastAsia"/>
          <w:color w:val="000000"/>
          <w:sz w:val="32"/>
          <w:szCs w:val="32"/>
        </w:rPr>
        <w:t>各街道、各社区</w:t>
      </w:r>
      <w:r>
        <w:rPr>
          <w:color w:val="000000"/>
          <w:sz w:val="32"/>
          <w:szCs w:val="32"/>
        </w:rPr>
        <w:t>应当编制人员转移方案，负责本辖区</w:t>
      </w:r>
      <w:r>
        <w:rPr>
          <w:rFonts w:hint="eastAsia"/>
          <w:color w:val="000000"/>
          <w:sz w:val="32"/>
          <w:szCs w:val="32"/>
        </w:rPr>
        <w:t>、本社区</w:t>
      </w:r>
      <w:r>
        <w:rPr>
          <w:color w:val="000000"/>
          <w:sz w:val="32"/>
          <w:szCs w:val="32"/>
        </w:rPr>
        <w:t>人员转移工作</w:t>
      </w:r>
      <w:r>
        <w:rPr>
          <w:rFonts w:hint="eastAsia"/>
          <w:color w:val="000000"/>
          <w:sz w:val="32"/>
          <w:szCs w:val="32"/>
        </w:rPr>
        <w:t>。</w:t>
      </w:r>
      <w:r>
        <w:rPr>
          <w:color w:val="000000"/>
          <w:sz w:val="32"/>
          <w:szCs w:val="32"/>
        </w:rPr>
        <w:t>人员转移安置工作应当提前明确应急避难场所并及时向社会公告</w:t>
      </w:r>
      <w:r>
        <w:rPr>
          <w:rFonts w:hint="eastAsia"/>
          <w:color w:val="000000"/>
          <w:sz w:val="32"/>
          <w:szCs w:val="32"/>
        </w:rPr>
        <w:t>，</w:t>
      </w:r>
      <w:r>
        <w:rPr>
          <w:rFonts w:cs="Times New Roman"/>
          <w:color w:val="000000"/>
          <w:sz w:val="32"/>
          <w:szCs w:val="32"/>
        </w:rPr>
        <w:t>部署转移安置各项准备工作，相关补助经费纳入本级财政预算</w:t>
      </w:r>
      <w:r>
        <w:rPr>
          <w:color w:val="000000"/>
          <w:sz w:val="32"/>
          <w:szCs w:val="32"/>
        </w:rPr>
        <w:t>。</w:t>
      </w:r>
      <w:r>
        <w:rPr>
          <w:rFonts w:hint="eastAsia"/>
          <w:color w:val="000000"/>
          <w:sz w:val="32"/>
          <w:szCs w:val="32"/>
        </w:rPr>
        <w:t>转移安置</w:t>
      </w:r>
      <w:r>
        <w:rPr>
          <w:color w:val="000000"/>
          <w:sz w:val="32"/>
          <w:szCs w:val="32"/>
        </w:rPr>
        <w:t>应当</w:t>
      </w:r>
      <w:r>
        <w:rPr>
          <w:rFonts w:hint="eastAsia"/>
          <w:color w:val="000000"/>
          <w:sz w:val="32"/>
          <w:szCs w:val="32"/>
        </w:rPr>
        <w:t>提前</w:t>
      </w:r>
      <w:r>
        <w:rPr>
          <w:color w:val="000000"/>
          <w:sz w:val="32"/>
          <w:szCs w:val="32"/>
        </w:rPr>
        <w:t>明确转移安置工作流程、转移线路、集中安置点和各环节的责任单位及责任人。应急、</w:t>
      </w:r>
      <w:r>
        <w:rPr>
          <w:rFonts w:hint="eastAsia"/>
          <w:color w:val="000000"/>
          <w:sz w:val="32"/>
          <w:szCs w:val="32"/>
        </w:rPr>
        <w:t>教体</w:t>
      </w:r>
      <w:r>
        <w:rPr>
          <w:color w:val="000000"/>
          <w:sz w:val="32"/>
          <w:szCs w:val="32"/>
        </w:rPr>
        <w:t>、工信、公安、</w:t>
      </w:r>
      <w:r>
        <w:rPr>
          <w:rFonts w:hint="eastAsia"/>
          <w:color w:val="000000"/>
          <w:sz w:val="32"/>
          <w:szCs w:val="32"/>
        </w:rPr>
        <w:t>交警</w:t>
      </w:r>
      <w:r>
        <w:rPr>
          <w:color w:val="000000"/>
          <w:sz w:val="32"/>
          <w:szCs w:val="32"/>
        </w:rPr>
        <w:t xml:space="preserve">、自然资源、住建、水务、卫健、文旅等有关部门按照职责分工配合做好人员转移安置工作。企事业单位和其他社会组织负责做好本单位人员转移安置工作。 </w:t>
      </w:r>
    </w:p>
    <w:p w14:paraId="59DEA33B">
      <w:pPr>
        <w:pStyle w:val="7"/>
        <w:rPr>
          <w:color w:val="000000"/>
          <w:sz w:val="32"/>
          <w:szCs w:val="32"/>
        </w:rPr>
      </w:pPr>
      <w:r>
        <w:rPr>
          <w:color w:val="000000"/>
          <w:sz w:val="32"/>
          <w:szCs w:val="32"/>
        </w:rPr>
        <w:t>区</w:t>
      </w:r>
      <w:r>
        <w:rPr>
          <w:rFonts w:hint="eastAsia"/>
          <w:color w:val="000000"/>
          <w:sz w:val="32"/>
          <w:szCs w:val="32"/>
        </w:rPr>
        <w:t>有关部门</w:t>
      </w:r>
      <w:r>
        <w:rPr>
          <w:color w:val="000000"/>
          <w:sz w:val="32"/>
          <w:szCs w:val="32"/>
        </w:rPr>
        <w:t>、街道办事处、村（居）和相关单位统计管辖范围内需转移人员数量和实际转移人员数量，针对可能受洪涝灾害、台风影响区域的人员设立台账，建立档案，确定转移避险路线、交通工具、安置地点，落实转移避险保障措施，并组织开展人员转移演练工作。</w:t>
      </w:r>
    </w:p>
    <w:p w14:paraId="50DC590F">
      <w:pPr>
        <w:pStyle w:val="3"/>
        <w:ind w:firstLine="632"/>
        <w:rPr>
          <w:color w:val="000000"/>
          <w:sz w:val="32"/>
          <w:szCs w:val="32"/>
        </w:rPr>
      </w:pPr>
      <w:bookmarkStart w:id="27" w:name="_Toc1485014759"/>
      <w:r>
        <w:rPr>
          <w:color w:val="000000"/>
          <w:sz w:val="32"/>
          <w:szCs w:val="32"/>
        </w:rPr>
        <w:t>3.6救灾救助准备</w:t>
      </w:r>
      <w:bookmarkEnd w:id="27"/>
    </w:p>
    <w:p w14:paraId="1566EFB6">
      <w:pPr>
        <w:pStyle w:val="7"/>
        <w:rPr>
          <w:color w:val="000000"/>
          <w:sz w:val="32"/>
          <w:szCs w:val="32"/>
        </w:rPr>
      </w:pPr>
      <w:r>
        <w:rPr>
          <w:rFonts w:hint="eastAsia"/>
          <w:color w:val="000000"/>
          <w:sz w:val="32"/>
          <w:szCs w:val="32"/>
        </w:rPr>
        <w:t>区</w:t>
      </w:r>
      <w:r>
        <w:rPr>
          <w:color w:val="000000"/>
          <w:sz w:val="32"/>
          <w:szCs w:val="32"/>
        </w:rPr>
        <w:t>政府</w:t>
      </w:r>
      <w:r>
        <w:rPr>
          <w:rFonts w:hint="eastAsia"/>
          <w:color w:val="000000"/>
          <w:sz w:val="32"/>
          <w:szCs w:val="32"/>
        </w:rPr>
        <w:t>建立</w:t>
      </w:r>
      <w:r>
        <w:rPr>
          <w:color w:val="000000"/>
          <w:sz w:val="32"/>
          <w:szCs w:val="32"/>
        </w:rPr>
        <w:t>完善政府救助、保险保障、社会救济、自救互救“四位一体”的自然灾害救助机制，提升灾害救助水平，帮助受灾群众快速恢复生产生活，避免因灾返贫、因灾致贫，维护社会和谐稳定。建立灾害民生综合保险制度，充分发挥保险机制在减灾救灾中的作用。</w:t>
      </w:r>
    </w:p>
    <w:p w14:paraId="1AF0B6B8">
      <w:pPr>
        <w:pStyle w:val="3"/>
        <w:ind w:firstLine="632"/>
        <w:rPr>
          <w:color w:val="000000"/>
          <w:sz w:val="32"/>
          <w:szCs w:val="32"/>
        </w:rPr>
      </w:pPr>
      <w:bookmarkStart w:id="28" w:name="_Toc1897234882"/>
      <w:r>
        <w:rPr>
          <w:color w:val="000000"/>
          <w:sz w:val="32"/>
          <w:szCs w:val="32"/>
        </w:rPr>
        <w:t>3.7防汛抗旱检查</w:t>
      </w:r>
      <w:bookmarkEnd w:id="28"/>
    </w:p>
    <w:p w14:paraId="06ECF926">
      <w:pPr>
        <w:pStyle w:val="7"/>
        <w:rPr>
          <w:color w:val="000000"/>
          <w:sz w:val="32"/>
          <w:szCs w:val="32"/>
        </w:rPr>
      </w:pPr>
      <w:r>
        <w:rPr>
          <w:rFonts w:hint="eastAsia"/>
          <w:color w:val="000000"/>
          <w:sz w:val="32"/>
          <w:szCs w:val="32"/>
        </w:rPr>
        <w:t>区级和街道防汛指挥机构</w:t>
      </w:r>
      <w:r>
        <w:rPr>
          <w:color w:val="000000"/>
          <w:sz w:val="32"/>
          <w:szCs w:val="32"/>
        </w:rPr>
        <w:t>应当结合实际，组织有关部门（单位）、企事业单位对防汛抗旱安全隐患、薄弱环节等风险源实施排查梳理，分类施策，采取监控、巡查、清除等有针对性的应对措施。防汛抗旱检查采取单位自查、行业检查、综合</w:t>
      </w:r>
      <w:r>
        <w:rPr>
          <w:rFonts w:hint="eastAsia"/>
          <w:color w:val="000000"/>
          <w:sz w:val="32"/>
          <w:szCs w:val="32"/>
        </w:rPr>
        <w:t>督查</w:t>
      </w:r>
      <w:r>
        <w:rPr>
          <w:color w:val="000000"/>
          <w:sz w:val="32"/>
          <w:szCs w:val="32"/>
        </w:rPr>
        <w:t>等方式，针对责任落实、机制建立、工程设施建设管护、预案编制、应急演练、物资保障、队伍建设、值班值守、人员转移避险等方面排查安全隐患和薄弱环节，落实整改措施，确保防汛抗旱工作顺利开展。</w:t>
      </w:r>
    </w:p>
    <w:p w14:paraId="451606CE">
      <w:pPr>
        <w:pStyle w:val="3"/>
        <w:ind w:firstLine="632"/>
        <w:rPr>
          <w:color w:val="000000"/>
          <w:sz w:val="32"/>
          <w:szCs w:val="32"/>
        </w:rPr>
      </w:pPr>
      <w:bookmarkStart w:id="29" w:name="_Toc1015415295"/>
      <w:r>
        <w:rPr>
          <w:color w:val="000000"/>
          <w:sz w:val="32"/>
          <w:szCs w:val="32"/>
        </w:rPr>
        <w:t>3.8技术准备</w:t>
      </w:r>
      <w:bookmarkEnd w:id="29"/>
    </w:p>
    <w:p w14:paraId="6A76AD78">
      <w:pPr>
        <w:pStyle w:val="7"/>
        <w:rPr>
          <w:color w:val="000000"/>
          <w:sz w:val="32"/>
          <w:szCs w:val="32"/>
        </w:rPr>
      </w:pPr>
      <w:r>
        <w:rPr>
          <w:color w:val="000000"/>
          <w:sz w:val="32"/>
          <w:szCs w:val="32"/>
        </w:rPr>
        <w:t>自然资源</w:t>
      </w:r>
      <w:r>
        <w:rPr>
          <w:rFonts w:hint="eastAsia"/>
          <w:color w:val="000000"/>
          <w:sz w:val="32"/>
          <w:szCs w:val="32"/>
        </w:rPr>
        <w:t>和规划</w:t>
      </w:r>
      <w:r>
        <w:rPr>
          <w:color w:val="000000"/>
          <w:sz w:val="32"/>
          <w:szCs w:val="32"/>
        </w:rPr>
        <w:t>、住建、</w:t>
      </w:r>
      <w:r>
        <w:rPr>
          <w:rFonts w:hint="eastAsia"/>
          <w:color w:val="000000"/>
          <w:sz w:val="32"/>
          <w:szCs w:val="32"/>
        </w:rPr>
        <w:t>交警</w:t>
      </w:r>
      <w:r>
        <w:rPr>
          <w:color w:val="000000"/>
          <w:sz w:val="32"/>
          <w:szCs w:val="32"/>
        </w:rPr>
        <w:t>、水务、农业农村、应急、黄河河务等有关部门（单位）要加强专家力量建设，强化防汛抗旱技术支撑，及时提出工作建议，按照</w:t>
      </w:r>
      <w:r>
        <w:rPr>
          <w:rFonts w:hint="eastAsia"/>
          <w:color w:val="000000"/>
          <w:sz w:val="32"/>
          <w:szCs w:val="32"/>
        </w:rPr>
        <w:t>区</w:t>
      </w:r>
      <w:r>
        <w:rPr>
          <w:color w:val="000000"/>
          <w:sz w:val="32"/>
          <w:szCs w:val="32"/>
        </w:rPr>
        <w:t>防指部署要求参与检查督导、抢险救援、抗旱救灾、调查评估和人员培训等工作。</w:t>
      </w:r>
    </w:p>
    <w:p w14:paraId="06C23F8A">
      <w:pPr>
        <w:pStyle w:val="7"/>
        <w:rPr>
          <w:color w:val="000000"/>
          <w:sz w:val="32"/>
          <w:szCs w:val="32"/>
        </w:rPr>
      </w:pPr>
      <w:r>
        <w:rPr>
          <w:rFonts w:hint="eastAsia"/>
          <w:color w:val="000000"/>
          <w:sz w:val="32"/>
          <w:szCs w:val="32"/>
        </w:rPr>
        <w:t>区</w:t>
      </w:r>
      <w:r>
        <w:rPr>
          <w:color w:val="000000"/>
          <w:sz w:val="32"/>
          <w:szCs w:val="32"/>
        </w:rPr>
        <w:t>防指不断完善应急指挥调度系统等平台建设，加强防汛抗旱信息资源共享，积极运用</w:t>
      </w:r>
      <w:r>
        <w:rPr>
          <w:rFonts w:hint="eastAsia"/>
          <w:color w:val="000000"/>
          <w:sz w:val="32"/>
          <w:szCs w:val="32"/>
        </w:rPr>
        <w:t>网络平台、监控视频</w:t>
      </w:r>
      <w:r>
        <w:rPr>
          <w:color w:val="000000"/>
          <w:sz w:val="32"/>
          <w:szCs w:val="32"/>
        </w:rPr>
        <w:t>等新技术新方法提高灾害信息获取、预报预测、风险评估、应急保障能力，统筹专业技术力量，服务防汛抗旱救灾工作。</w:t>
      </w:r>
    </w:p>
    <w:p w14:paraId="6F03EFB9">
      <w:pPr>
        <w:pStyle w:val="3"/>
        <w:ind w:firstLine="632"/>
        <w:rPr>
          <w:color w:val="000000"/>
          <w:sz w:val="32"/>
          <w:szCs w:val="32"/>
        </w:rPr>
      </w:pPr>
      <w:bookmarkStart w:id="30" w:name="_Toc1146514380"/>
      <w:r>
        <w:rPr>
          <w:color w:val="000000"/>
          <w:sz w:val="32"/>
          <w:szCs w:val="32"/>
        </w:rPr>
        <w:t>3.9宣传培训</w:t>
      </w:r>
      <w:bookmarkEnd w:id="30"/>
    </w:p>
    <w:p w14:paraId="0EA237EF">
      <w:pPr>
        <w:pStyle w:val="7"/>
        <w:rPr>
          <w:color w:val="000000"/>
          <w:sz w:val="32"/>
          <w:szCs w:val="32"/>
        </w:rPr>
      </w:pPr>
      <w:r>
        <w:rPr>
          <w:rFonts w:hint="eastAsia"/>
          <w:color w:val="000000"/>
          <w:sz w:val="32"/>
          <w:szCs w:val="32"/>
        </w:rPr>
        <w:t>各级各</w:t>
      </w:r>
      <w:r>
        <w:rPr>
          <w:color w:val="000000"/>
          <w:sz w:val="32"/>
          <w:szCs w:val="32"/>
        </w:rPr>
        <w:t>部门</w:t>
      </w:r>
      <w:r>
        <w:rPr>
          <w:rFonts w:hint="eastAsia"/>
          <w:color w:val="000000"/>
          <w:sz w:val="32"/>
          <w:szCs w:val="32"/>
        </w:rPr>
        <w:t>（单位）</w:t>
      </w:r>
      <w:r>
        <w:rPr>
          <w:color w:val="000000"/>
          <w:sz w:val="32"/>
          <w:szCs w:val="32"/>
        </w:rPr>
        <w:t>要协调</w:t>
      </w:r>
      <w:r>
        <w:rPr>
          <w:rFonts w:hint="eastAsia"/>
          <w:color w:val="000000"/>
          <w:sz w:val="32"/>
          <w:szCs w:val="32"/>
        </w:rPr>
        <w:t>天桥融媒</w:t>
      </w:r>
      <w:r>
        <w:rPr>
          <w:color w:val="000000"/>
          <w:sz w:val="32"/>
          <w:szCs w:val="32"/>
        </w:rPr>
        <w:t>，开展防汛抗旱社会宣传，提高群众避险自救能力和防灾减灾意识。</w:t>
      </w:r>
      <w:r>
        <w:rPr>
          <w:rFonts w:hint="eastAsia"/>
          <w:color w:val="000000"/>
          <w:sz w:val="32"/>
          <w:szCs w:val="32"/>
        </w:rPr>
        <w:t>区</w:t>
      </w:r>
      <w:r>
        <w:rPr>
          <w:color w:val="000000"/>
          <w:sz w:val="32"/>
          <w:szCs w:val="32"/>
        </w:rPr>
        <w:t>政府或防指应当对</w:t>
      </w:r>
      <w:r>
        <w:rPr>
          <w:rFonts w:hint="eastAsia"/>
          <w:color w:val="000000"/>
          <w:sz w:val="32"/>
          <w:szCs w:val="32"/>
        </w:rPr>
        <w:t>街道防汛抗旱行政负责人</w:t>
      </w:r>
      <w:r>
        <w:rPr>
          <w:color w:val="000000"/>
          <w:sz w:val="32"/>
          <w:szCs w:val="32"/>
        </w:rPr>
        <w:t>开展防汛抗旱培训，提高领导干部防汛抗旱应急处置能力。</w:t>
      </w:r>
      <w:r>
        <w:rPr>
          <w:rFonts w:hint="eastAsia"/>
          <w:color w:val="000000"/>
          <w:sz w:val="32"/>
          <w:szCs w:val="32"/>
        </w:rPr>
        <w:t>各街道办事处应对社区、</w:t>
      </w:r>
      <w:r>
        <w:rPr>
          <w:color w:val="000000"/>
          <w:sz w:val="32"/>
          <w:szCs w:val="32"/>
        </w:rPr>
        <w:t>村（居）</w:t>
      </w:r>
      <w:r>
        <w:rPr>
          <w:rFonts w:hint="eastAsia"/>
          <w:color w:val="000000"/>
          <w:sz w:val="32"/>
          <w:szCs w:val="32"/>
        </w:rPr>
        <w:t>（企业单位）开展防汛抗旱责任人培训，提高基层一线人员防汛履职能力。</w:t>
      </w:r>
    </w:p>
    <w:p w14:paraId="0D5FC26B">
      <w:pPr>
        <w:pStyle w:val="2"/>
        <w:ind w:firstLine="632"/>
        <w:rPr>
          <w:color w:val="000000"/>
          <w:sz w:val="32"/>
          <w:szCs w:val="32"/>
        </w:rPr>
      </w:pPr>
      <w:bookmarkStart w:id="31" w:name="_Toc143191096"/>
      <w:r>
        <w:rPr>
          <w:color w:val="000000"/>
          <w:sz w:val="32"/>
          <w:szCs w:val="32"/>
        </w:rPr>
        <w:t>4</w:t>
      </w:r>
      <w:r>
        <w:rPr>
          <w:rFonts w:hint="eastAsia"/>
          <w:color w:val="000000"/>
          <w:sz w:val="32"/>
          <w:szCs w:val="32"/>
          <w:lang w:val="en-US" w:eastAsia="zh-CN"/>
        </w:rPr>
        <w:t xml:space="preserve"> </w:t>
      </w:r>
      <w:r>
        <w:rPr>
          <w:color w:val="000000"/>
          <w:sz w:val="32"/>
          <w:szCs w:val="32"/>
        </w:rPr>
        <w:t>监测预警</w:t>
      </w:r>
      <w:bookmarkEnd w:id="31"/>
    </w:p>
    <w:p w14:paraId="7BE0B360">
      <w:pPr>
        <w:pStyle w:val="3"/>
        <w:ind w:firstLine="632"/>
        <w:rPr>
          <w:color w:val="000000"/>
          <w:sz w:val="32"/>
          <w:szCs w:val="32"/>
        </w:rPr>
      </w:pPr>
      <w:bookmarkStart w:id="32" w:name="_Toc395704817"/>
      <w:r>
        <w:rPr>
          <w:color w:val="000000"/>
          <w:sz w:val="32"/>
          <w:szCs w:val="32"/>
        </w:rPr>
        <w:t>4.1监测</w:t>
      </w:r>
      <w:bookmarkEnd w:id="32"/>
    </w:p>
    <w:p w14:paraId="07F6481F">
      <w:pPr>
        <w:pStyle w:val="7"/>
        <w:rPr>
          <w:color w:val="000000"/>
          <w:sz w:val="32"/>
          <w:szCs w:val="32"/>
        </w:rPr>
      </w:pPr>
      <w:r>
        <w:rPr>
          <w:color w:val="000000"/>
          <w:sz w:val="32"/>
          <w:szCs w:val="32"/>
        </w:rPr>
        <w:t>各有关部门（单位）根据自身职责，及时收集、分析、上报本部门或本行业有关气象、工情、洪涝灾情、旱情等信息。</w:t>
      </w:r>
    </w:p>
    <w:p w14:paraId="112B1A44">
      <w:pPr>
        <w:pStyle w:val="4"/>
        <w:ind w:firstLine="632"/>
        <w:rPr>
          <w:color w:val="000000"/>
          <w:sz w:val="32"/>
          <w:szCs w:val="32"/>
        </w:rPr>
      </w:pPr>
      <w:bookmarkStart w:id="33" w:name="_Toc1664188657"/>
      <w:r>
        <w:rPr>
          <w:color w:val="000000"/>
          <w:sz w:val="32"/>
          <w:szCs w:val="32"/>
        </w:rPr>
        <w:t>4.1.1气象</w:t>
      </w:r>
      <w:r>
        <w:rPr>
          <w:rFonts w:hint="eastAsia"/>
          <w:color w:val="000000"/>
          <w:sz w:val="32"/>
          <w:szCs w:val="32"/>
        </w:rPr>
        <w:t>水文</w:t>
      </w:r>
      <w:r>
        <w:rPr>
          <w:color w:val="000000"/>
          <w:sz w:val="32"/>
          <w:szCs w:val="32"/>
        </w:rPr>
        <w:t>信息</w:t>
      </w:r>
      <w:bookmarkEnd w:id="33"/>
    </w:p>
    <w:p w14:paraId="252A104D">
      <w:pPr>
        <w:pStyle w:val="7"/>
        <w:rPr>
          <w:color w:val="000000"/>
          <w:sz w:val="32"/>
          <w:szCs w:val="32"/>
        </w:rPr>
      </w:pPr>
      <w:r>
        <w:rPr>
          <w:rFonts w:hint="eastAsia"/>
          <w:color w:val="000000"/>
          <w:sz w:val="32"/>
          <w:szCs w:val="32"/>
        </w:rPr>
        <w:t>根据市政府或防指要求，区防指及各成员单位应及时转发市政府或防指发布的</w:t>
      </w:r>
      <w:r>
        <w:rPr>
          <w:color w:val="000000"/>
          <w:sz w:val="32"/>
          <w:szCs w:val="32"/>
        </w:rPr>
        <w:t>灾害性天气预报</w:t>
      </w:r>
      <w:r>
        <w:rPr>
          <w:rFonts w:hint="eastAsia"/>
          <w:color w:val="000000"/>
          <w:sz w:val="32"/>
          <w:szCs w:val="32"/>
        </w:rPr>
        <w:t>、</w:t>
      </w:r>
      <w:r>
        <w:rPr>
          <w:color w:val="000000"/>
          <w:sz w:val="32"/>
          <w:szCs w:val="32"/>
        </w:rPr>
        <w:t>预警</w:t>
      </w:r>
      <w:r>
        <w:rPr>
          <w:rFonts w:hint="eastAsia"/>
          <w:color w:val="000000"/>
          <w:sz w:val="32"/>
          <w:szCs w:val="32"/>
        </w:rPr>
        <w:t>、</w:t>
      </w:r>
      <w:r>
        <w:rPr>
          <w:color w:val="000000"/>
          <w:sz w:val="32"/>
          <w:szCs w:val="32"/>
        </w:rPr>
        <w:t>雨情</w:t>
      </w:r>
      <w:r>
        <w:rPr>
          <w:rFonts w:hint="eastAsia"/>
          <w:color w:val="000000"/>
          <w:sz w:val="32"/>
          <w:szCs w:val="32"/>
        </w:rPr>
        <w:t>、</w:t>
      </w:r>
      <w:r>
        <w:rPr>
          <w:color w:val="000000"/>
          <w:sz w:val="32"/>
          <w:szCs w:val="32"/>
        </w:rPr>
        <w:t>预测水情等信息，建立实时联动机制</w:t>
      </w:r>
      <w:r>
        <w:rPr>
          <w:rFonts w:hint="eastAsia"/>
          <w:color w:val="000000"/>
          <w:sz w:val="32"/>
          <w:szCs w:val="32"/>
        </w:rPr>
        <w:t>。</w:t>
      </w:r>
    </w:p>
    <w:p w14:paraId="69752B4A">
      <w:pPr>
        <w:pStyle w:val="4"/>
        <w:ind w:firstLine="632"/>
        <w:rPr>
          <w:color w:val="000000"/>
          <w:sz w:val="32"/>
          <w:szCs w:val="32"/>
        </w:rPr>
      </w:pPr>
      <w:bookmarkStart w:id="34" w:name="_Toc395724277"/>
      <w:r>
        <w:rPr>
          <w:color w:val="000000"/>
          <w:sz w:val="32"/>
          <w:szCs w:val="32"/>
        </w:rPr>
        <w:t>4.1.</w:t>
      </w:r>
      <w:r>
        <w:rPr>
          <w:rFonts w:hint="eastAsia"/>
          <w:color w:val="000000"/>
          <w:sz w:val="32"/>
          <w:szCs w:val="32"/>
        </w:rPr>
        <w:t>2</w:t>
      </w:r>
      <w:r>
        <w:rPr>
          <w:color w:val="000000"/>
          <w:sz w:val="32"/>
          <w:szCs w:val="32"/>
        </w:rPr>
        <w:t>工情信息</w:t>
      </w:r>
      <w:bookmarkEnd w:id="34"/>
    </w:p>
    <w:p w14:paraId="5EE3D8F1">
      <w:pPr>
        <w:pStyle w:val="7"/>
        <w:rPr>
          <w:color w:val="000000"/>
          <w:sz w:val="32"/>
          <w:szCs w:val="32"/>
        </w:rPr>
      </w:pPr>
      <w:r>
        <w:rPr>
          <w:rFonts w:hint="eastAsia"/>
          <w:color w:val="000000"/>
          <w:sz w:val="32"/>
          <w:szCs w:val="32"/>
        </w:rPr>
        <w:t>区</w:t>
      </w:r>
      <w:r>
        <w:rPr>
          <w:color w:val="000000"/>
          <w:sz w:val="32"/>
          <w:szCs w:val="32"/>
        </w:rPr>
        <w:t>水务部门</w:t>
      </w:r>
      <w:r>
        <w:rPr>
          <w:rFonts w:hint="eastAsia"/>
          <w:color w:val="000000"/>
          <w:sz w:val="32"/>
          <w:szCs w:val="32"/>
        </w:rPr>
        <w:t>及</w:t>
      </w:r>
      <w:r>
        <w:rPr>
          <w:color w:val="000000"/>
          <w:sz w:val="32"/>
          <w:szCs w:val="32"/>
        </w:rPr>
        <w:t>时提供河道、排水管网、排涝泵站等工情信息。</w:t>
      </w:r>
      <w:r>
        <w:rPr>
          <w:rFonts w:hint="eastAsia"/>
          <w:color w:val="000000"/>
          <w:sz w:val="32"/>
          <w:szCs w:val="32"/>
        </w:rPr>
        <w:t>天桥</w:t>
      </w:r>
      <w:r>
        <w:rPr>
          <w:color w:val="000000"/>
          <w:sz w:val="32"/>
          <w:szCs w:val="32"/>
        </w:rPr>
        <w:t>黄河河务局及时提供黄河</w:t>
      </w:r>
      <w:r>
        <w:rPr>
          <w:rFonts w:hint="eastAsia"/>
          <w:color w:val="000000"/>
          <w:sz w:val="32"/>
          <w:szCs w:val="32"/>
        </w:rPr>
        <w:t>天桥</w:t>
      </w:r>
      <w:r>
        <w:rPr>
          <w:color w:val="000000"/>
          <w:sz w:val="32"/>
          <w:szCs w:val="32"/>
        </w:rPr>
        <w:t>段工情信息。</w:t>
      </w:r>
      <w:r>
        <w:rPr>
          <w:rFonts w:hint="eastAsia"/>
          <w:color w:val="000000"/>
          <w:sz w:val="32"/>
          <w:szCs w:val="32"/>
        </w:rPr>
        <w:t>区</w:t>
      </w:r>
      <w:r>
        <w:rPr>
          <w:color w:val="000000"/>
          <w:sz w:val="32"/>
          <w:szCs w:val="32"/>
        </w:rPr>
        <w:t>自然资源部门及时提供地质灾害相关信息。其他有关部门（单位）按照自身职责做好相关工情信息监测并及时报告。</w:t>
      </w:r>
      <w:r>
        <w:rPr>
          <w:rFonts w:hint="eastAsia"/>
          <w:color w:val="000000"/>
          <w:sz w:val="32"/>
          <w:szCs w:val="32"/>
        </w:rPr>
        <w:t>各街道防汛指挥机构</w:t>
      </w:r>
      <w:r>
        <w:rPr>
          <w:color w:val="000000"/>
          <w:sz w:val="32"/>
          <w:szCs w:val="32"/>
        </w:rPr>
        <w:t>应当及时提供本辖区各类工情</w:t>
      </w:r>
      <w:r>
        <w:rPr>
          <w:rFonts w:hint="eastAsia"/>
          <w:color w:val="000000"/>
          <w:sz w:val="32"/>
          <w:szCs w:val="32"/>
        </w:rPr>
        <w:t>、险情、灾情</w:t>
      </w:r>
      <w:r>
        <w:rPr>
          <w:color w:val="000000"/>
          <w:sz w:val="32"/>
          <w:szCs w:val="32"/>
        </w:rPr>
        <w:t>信息。</w:t>
      </w:r>
    </w:p>
    <w:p w14:paraId="10E4B410">
      <w:pPr>
        <w:pStyle w:val="4"/>
        <w:ind w:firstLine="632"/>
        <w:rPr>
          <w:color w:val="000000"/>
          <w:sz w:val="32"/>
          <w:szCs w:val="32"/>
        </w:rPr>
      </w:pPr>
      <w:bookmarkStart w:id="35" w:name="_Toc535095776"/>
      <w:r>
        <w:rPr>
          <w:color w:val="000000"/>
          <w:sz w:val="32"/>
          <w:szCs w:val="32"/>
        </w:rPr>
        <w:t>4.1.</w:t>
      </w:r>
      <w:r>
        <w:rPr>
          <w:rFonts w:hint="eastAsia"/>
          <w:color w:val="000000"/>
          <w:sz w:val="32"/>
          <w:szCs w:val="32"/>
        </w:rPr>
        <w:t>3</w:t>
      </w:r>
      <w:r>
        <w:rPr>
          <w:color w:val="000000"/>
          <w:sz w:val="32"/>
          <w:szCs w:val="32"/>
        </w:rPr>
        <w:t>洪涝灾害信息</w:t>
      </w:r>
      <w:bookmarkEnd w:id="35"/>
    </w:p>
    <w:p w14:paraId="721ADE39">
      <w:pPr>
        <w:pStyle w:val="7"/>
        <w:rPr>
          <w:color w:val="000000"/>
          <w:sz w:val="32"/>
          <w:szCs w:val="32"/>
        </w:rPr>
      </w:pPr>
      <w:r>
        <w:rPr>
          <w:color w:val="000000"/>
          <w:sz w:val="32"/>
          <w:szCs w:val="32"/>
        </w:rPr>
        <w:t>洪涝灾害信息主要包括灾害发生的时间、地点、范围、灾情发展趋势、财产损失、人员伤亡等情况。洪涝灾害发生后，有关部门（单位）应当按规定汇总灾情，全面掌握受灾情况，及时报送同级政府和防汛抗旱指挥机构并跟踪核实上报，为抗灾救灾提供准确信息。</w:t>
      </w:r>
    </w:p>
    <w:p w14:paraId="7A1C97A2">
      <w:pPr>
        <w:pStyle w:val="4"/>
        <w:ind w:firstLine="632"/>
        <w:rPr>
          <w:color w:val="000000"/>
          <w:sz w:val="32"/>
          <w:szCs w:val="32"/>
        </w:rPr>
      </w:pPr>
      <w:bookmarkStart w:id="36" w:name="_Toc2122656748"/>
      <w:r>
        <w:rPr>
          <w:color w:val="000000"/>
          <w:sz w:val="32"/>
          <w:szCs w:val="32"/>
        </w:rPr>
        <w:t>4.1.</w:t>
      </w:r>
      <w:r>
        <w:rPr>
          <w:rFonts w:hint="eastAsia"/>
          <w:color w:val="000000"/>
          <w:sz w:val="32"/>
          <w:szCs w:val="32"/>
        </w:rPr>
        <w:t>4</w:t>
      </w:r>
      <w:r>
        <w:rPr>
          <w:color w:val="000000"/>
          <w:sz w:val="32"/>
          <w:szCs w:val="32"/>
        </w:rPr>
        <w:t>旱情信息</w:t>
      </w:r>
      <w:bookmarkEnd w:id="36"/>
    </w:p>
    <w:p w14:paraId="3110980A">
      <w:pPr>
        <w:pStyle w:val="7"/>
        <w:rPr>
          <w:color w:val="000000"/>
          <w:sz w:val="32"/>
          <w:szCs w:val="32"/>
        </w:rPr>
      </w:pPr>
      <w:r>
        <w:rPr>
          <w:color w:val="000000"/>
          <w:sz w:val="32"/>
          <w:szCs w:val="32"/>
        </w:rPr>
        <w:t>旱情信息监测内容主要包括：雨情、水情、土壤墒情，干旱发生的时间、地点、程度、受旱范围、影响人口以及对城乡生活、工农业生产、生态环境等方面造成的影响。</w:t>
      </w:r>
    </w:p>
    <w:p w14:paraId="463F743D">
      <w:pPr>
        <w:pStyle w:val="7"/>
        <w:rPr>
          <w:color w:val="000000"/>
          <w:sz w:val="32"/>
          <w:szCs w:val="32"/>
        </w:rPr>
      </w:pPr>
      <w:r>
        <w:rPr>
          <w:rFonts w:hint="eastAsia"/>
          <w:color w:val="000000"/>
          <w:sz w:val="32"/>
          <w:szCs w:val="32"/>
        </w:rPr>
        <w:t>区</w:t>
      </w:r>
      <w:r>
        <w:rPr>
          <w:color w:val="000000"/>
          <w:sz w:val="32"/>
          <w:szCs w:val="32"/>
        </w:rPr>
        <w:t>防汛抗旱指挥部办公室及时准确收集旱情信息，掌握雨水情变化、当地蓄水情况、农田土壤墒情和城乡供水情况，加强旱情监测。</w:t>
      </w:r>
    </w:p>
    <w:p w14:paraId="738D2853">
      <w:pPr>
        <w:pStyle w:val="3"/>
        <w:ind w:firstLine="632"/>
        <w:rPr>
          <w:color w:val="000000"/>
          <w:sz w:val="32"/>
          <w:szCs w:val="32"/>
        </w:rPr>
      </w:pPr>
      <w:bookmarkStart w:id="37" w:name="_Toc293214141"/>
      <w:r>
        <w:rPr>
          <w:color w:val="000000"/>
          <w:sz w:val="32"/>
          <w:szCs w:val="32"/>
        </w:rPr>
        <w:t>4.2预警</w:t>
      </w:r>
      <w:bookmarkEnd w:id="37"/>
    </w:p>
    <w:p w14:paraId="1FFEFF26">
      <w:pPr>
        <w:pStyle w:val="7"/>
        <w:rPr>
          <w:color w:val="000000"/>
          <w:sz w:val="32"/>
          <w:szCs w:val="32"/>
        </w:rPr>
      </w:pPr>
      <w:r>
        <w:rPr>
          <w:color w:val="000000"/>
          <w:sz w:val="32"/>
          <w:szCs w:val="32"/>
        </w:rPr>
        <w:t>各有关部门应建立预警信息报送、发布制度，督促、提醒相关企业、单位、公众做好防汛抗旱准备。</w:t>
      </w:r>
      <w:r>
        <w:rPr>
          <w:rFonts w:hint="eastAsia"/>
          <w:color w:val="000000"/>
          <w:sz w:val="32"/>
          <w:szCs w:val="32"/>
        </w:rPr>
        <w:t>完善预报、预警、预演、预案“四预”联动机制，强化“四预”措施落实，推动“防”的关口前移。区</w:t>
      </w:r>
      <w:r>
        <w:rPr>
          <w:color w:val="000000"/>
          <w:sz w:val="32"/>
          <w:szCs w:val="32"/>
        </w:rPr>
        <w:t>防指办公室及时分析研判全</w:t>
      </w:r>
      <w:r>
        <w:rPr>
          <w:rFonts w:hint="eastAsia"/>
          <w:color w:val="000000"/>
          <w:sz w:val="32"/>
          <w:szCs w:val="32"/>
        </w:rPr>
        <w:t>区</w:t>
      </w:r>
      <w:r>
        <w:rPr>
          <w:color w:val="000000"/>
          <w:sz w:val="32"/>
          <w:szCs w:val="32"/>
        </w:rPr>
        <w:t>防汛抗旱形势，提出预警、应急响应建议。</w:t>
      </w:r>
    </w:p>
    <w:p w14:paraId="3B84CAEA">
      <w:pPr>
        <w:pStyle w:val="4"/>
        <w:ind w:firstLine="632"/>
        <w:rPr>
          <w:color w:val="000000"/>
          <w:sz w:val="32"/>
          <w:szCs w:val="32"/>
        </w:rPr>
      </w:pPr>
      <w:bookmarkStart w:id="38" w:name="_Toc1169627697"/>
      <w:r>
        <w:rPr>
          <w:color w:val="000000"/>
          <w:sz w:val="32"/>
          <w:szCs w:val="32"/>
        </w:rPr>
        <w:t>4.2.1部门预警</w:t>
      </w:r>
      <w:bookmarkEnd w:id="38"/>
    </w:p>
    <w:p w14:paraId="7ACDE561">
      <w:pPr>
        <w:pStyle w:val="5"/>
        <w:ind w:firstLine="632"/>
        <w:rPr>
          <w:color w:val="000000"/>
          <w:sz w:val="32"/>
          <w:szCs w:val="32"/>
        </w:rPr>
      </w:pPr>
      <w:bookmarkStart w:id="39" w:name="_Toc644729889"/>
      <w:r>
        <w:rPr>
          <w:color w:val="000000"/>
          <w:sz w:val="32"/>
          <w:szCs w:val="32"/>
        </w:rPr>
        <w:t>4.2.1.1暴雨预警</w:t>
      </w:r>
      <w:bookmarkEnd w:id="39"/>
    </w:p>
    <w:p w14:paraId="0EB86CB5">
      <w:pPr>
        <w:pStyle w:val="7"/>
        <w:rPr>
          <w:color w:val="000000"/>
          <w:sz w:val="32"/>
          <w:szCs w:val="32"/>
        </w:rPr>
      </w:pPr>
      <w:r>
        <w:rPr>
          <w:rFonts w:hint="eastAsia"/>
          <w:color w:val="000000"/>
          <w:sz w:val="32"/>
          <w:szCs w:val="32"/>
        </w:rPr>
        <w:t>根据市</w:t>
      </w:r>
      <w:r>
        <w:rPr>
          <w:color w:val="000000"/>
          <w:sz w:val="32"/>
          <w:szCs w:val="32"/>
        </w:rPr>
        <w:t>气象部门预警，及时向社会发布降雨和短临预报预警。暴雨预报预警区内各有关部门应当加快部署防范应对工作，结合行业风险特点，提出本系统风险管控要求并督促落实；有关街道应当根据防汛工作实际，加强监测预警，落实落细防范措施，紧盯城乡易涝区、工程薄弱段等重点部位和薄弱环节</w:t>
      </w:r>
      <w:r>
        <w:rPr>
          <w:rFonts w:hint="eastAsia"/>
          <w:color w:val="000000"/>
          <w:sz w:val="32"/>
          <w:szCs w:val="32"/>
        </w:rPr>
        <w:t>。区防指根据市防指命令，积极响应</w:t>
      </w:r>
      <w:r>
        <w:rPr>
          <w:color w:val="000000"/>
          <w:sz w:val="32"/>
          <w:szCs w:val="32"/>
        </w:rPr>
        <w:t>停课、停工、停业、停运、停产措施，果断组织转移危险区群众，先期处置突发险情，全力确保人民群众生命财产安全。</w:t>
      </w:r>
    </w:p>
    <w:p w14:paraId="3A485844">
      <w:pPr>
        <w:pStyle w:val="5"/>
        <w:ind w:firstLine="632"/>
        <w:rPr>
          <w:color w:val="000000"/>
          <w:sz w:val="32"/>
          <w:szCs w:val="32"/>
        </w:rPr>
      </w:pPr>
      <w:bookmarkStart w:id="40" w:name="_Toc1226403200"/>
      <w:r>
        <w:rPr>
          <w:color w:val="000000"/>
          <w:sz w:val="32"/>
          <w:szCs w:val="32"/>
        </w:rPr>
        <w:t>4.2.1.2</w:t>
      </w:r>
      <w:r>
        <w:rPr>
          <w:rFonts w:hint="eastAsia"/>
          <w:color w:val="000000"/>
          <w:sz w:val="32"/>
          <w:szCs w:val="32"/>
        </w:rPr>
        <w:t>城市内涝气象风险预警</w:t>
      </w:r>
      <w:bookmarkEnd w:id="40"/>
    </w:p>
    <w:p w14:paraId="0D1CDBC5">
      <w:pPr>
        <w:ind w:firstLine="640" w:firstLineChars="200"/>
        <w:rPr>
          <w:color w:val="000000"/>
          <w:sz w:val="32"/>
          <w:szCs w:val="32"/>
        </w:rPr>
      </w:pPr>
      <w:r>
        <w:rPr>
          <w:color w:val="000000"/>
          <w:sz w:val="32"/>
          <w:szCs w:val="32"/>
        </w:rPr>
        <w:t>发生强降雨</w:t>
      </w:r>
      <w:r>
        <w:rPr>
          <w:rFonts w:hint="eastAsia"/>
          <w:color w:val="000000"/>
          <w:sz w:val="32"/>
          <w:szCs w:val="32"/>
        </w:rPr>
        <w:t>天气时</w:t>
      </w:r>
      <w:r>
        <w:rPr>
          <w:color w:val="000000"/>
          <w:sz w:val="32"/>
          <w:szCs w:val="32"/>
        </w:rPr>
        <w:t>，</w:t>
      </w:r>
      <w:r>
        <w:rPr>
          <w:rFonts w:hint="eastAsia"/>
          <w:color w:val="000000"/>
          <w:sz w:val="32"/>
          <w:szCs w:val="32"/>
        </w:rPr>
        <w:t>根</w:t>
      </w:r>
      <w:r>
        <w:rPr>
          <w:color w:val="000000"/>
          <w:sz w:val="32"/>
          <w:szCs w:val="32"/>
        </w:rPr>
        <w:t>据</w:t>
      </w:r>
      <w:r>
        <w:rPr>
          <w:rFonts w:hint="eastAsia"/>
          <w:color w:val="000000"/>
          <w:sz w:val="32"/>
          <w:szCs w:val="32"/>
        </w:rPr>
        <w:t>市级有关城市内涝气象风险预警信息或我区实际，转发或</w:t>
      </w:r>
      <w:r>
        <w:rPr>
          <w:color w:val="000000"/>
          <w:sz w:val="32"/>
          <w:szCs w:val="32"/>
        </w:rPr>
        <w:t>由</w:t>
      </w:r>
      <w:r>
        <w:rPr>
          <w:rFonts w:hint="eastAsia"/>
          <w:color w:val="000000"/>
          <w:sz w:val="32"/>
          <w:szCs w:val="32"/>
        </w:rPr>
        <w:t>区</w:t>
      </w:r>
      <w:r>
        <w:rPr>
          <w:color w:val="000000"/>
          <w:sz w:val="32"/>
          <w:szCs w:val="32"/>
        </w:rPr>
        <w:t>水务局、</w:t>
      </w:r>
      <w:r>
        <w:rPr>
          <w:rFonts w:hint="eastAsia"/>
          <w:color w:val="000000"/>
          <w:sz w:val="32"/>
          <w:szCs w:val="32"/>
        </w:rPr>
        <w:t>区</w:t>
      </w:r>
      <w:r>
        <w:rPr>
          <w:color w:val="000000"/>
          <w:sz w:val="32"/>
          <w:szCs w:val="32"/>
        </w:rPr>
        <w:t>应急局转发布城市内涝气象风险</w:t>
      </w:r>
      <w:r>
        <w:rPr>
          <w:rFonts w:hint="eastAsia"/>
          <w:color w:val="000000"/>
          <w:sz w:val="32"/>
          <w:szCs w:val="32"/>
        </w:rPr>
        <w:t>预警</w:t>
      </w:r>
      <w:r>
        <w:rPr>
          <w:color w:val="000000"/>
          <w:sz w:val="32"/>
          <w:szCs w:val="32"/>
        </w:rPr>
        <w:t>。</w:t>
      </w:r>
      <w:r>
        <w:rPr>
          <w:rFonts w:hint="eastAsia"/>
          <w:color w:val="000000"/>
          <w:sz w:val="32"/>
          <w:szCs w:val="32"/>
        </w:rPr>
        <w:t>区</w:t>
      </w:r>
      <w:r>
        <w:rPr>
          <w:color w:val="000000"/>
          <w:sz w:val="32"/>
          <w:szCs w:val="32"/>
        </w:rPr>
        <w:t>防指成员单位及时在本系统内转</w:t>
      </w:r>
      <w:r>
        <w:rPr>
          <w:rFonts w:hint="eastAsia"/>
          <w:color w:val="000000"/>
          <w:sz w:val="32"/>
          <w:szCs w:val="32"/>
        </w:rPr>
        <w:t>发相</w:t>
      </w:r>
      <w:r>
        <w:rPr>
          <w:color w:val="000000"/>
          <w:sz w:val="32"/>
          <w:szCs w:val="32"/>
        </w:rPr>
        <w:t>应预警信息</w:t>
      </w:r>
      <w:r>
        <w:rPr>
          <w:rFonts w:hint="eastAsia"/>
          <w:color w:val="000000"/>
          <w:sz w:val="32"/>
          <w:szCs w:val="32"/>
        </w:rPr>
        <w:t>，</w:t>
      </w:r>
      <w:r>
        <w:rPr>
          <w:color w:val="000000"/>
          <w:sz w:val="32"/>
          <w:szCs w:val="32"/>
        </w:rPr>
        <w:t>按照职责分工,部署本行业防汛工作</w:t>
      </w:r>
      <w:r>
        <w:rPr>
          <w:rFonts w:hint="eastAsia"/>
          <w:color w:val="000000"/>
          <w:sz w:val="32"/>
          <w:szCs w:val="32"/>
        </w:rPr>
        <w:t>，</w:t>
      </w:r>
      <w:r>
        <w:rPr>
          <w:color w:val="000000"/>
          <w:sz w:val="32"/>
          <w:szCs w:val="32"/>
        </w:rPr>
        <w:t>引导公众合理安排出行。各行业主</w:t>
      </w:r>
      <w:r>
        <w:rPr>
          <w:rFonts w:hint="eastAsia"/>
          <w:color w:val="000000"/>
          <w:sz w:val="32"/>
          <w:szCs w:val="32"/>
        </w:rPr>
        <w:t>管</w:t>
      </w:r>
      <w:r>
        <w:rPr>
          <w:color w:val="000000"/>
          <w:sz w:val="32"/>
          <w:szCs w:val="32"/>
        </w:rPr>
        <w:t>部门提前分析研判</w:t>
      </w:r>
      <w:r>
        <w:rPr>
          <w:rFonts w:hint="eastAsia"/>
          <w:color w:val="000000"/>
          <w:sz w:val="32"/>
          <w:szCs w:val="32"/>
        </w:rPr>
        <w:t>，</w:t>
      </w:r>
      <w:r>
        <w:rPr>
          <w:color w:val="000000"/>
          <w:sz w:val="32"/>
          <w:szCs w:val="32"/>
        </w:rPr>
        <w:t>做好紧急情况下停课、停工、停业、</w:t>
      </w:r>
      <w:r>
        <w:rPr>
          <w:rFonts w:hint="eastAsia"/>
          <w:color w:val="000000"/>
          <w:sz w:val="32"/>
          <w:szCs w:val="32"/>
        </w:rPr>
        <w:t>停</w:t>
      </w:r>
      <w:r>
        <w:rPr>
          <w:color w:val="000000"/>
          <w:sz w:val="32"/>
          <w:szCs w:val="32"/>
        </w:rPr>
        <w:t>运、停产措施准备</w:t>
      </w:r>
      <w:r>
        <w:rPr>
          <w:rFonts w:hint="eastAsia"/>
          <w:color w:val="000000"/>
          <w:sz w:val="32"/>
          <w:szCs w:val="32"/>
        </w:rPr>
        <w:t>，</w:t>
      </w:r>
      <w:r>
        <w:rPr>
          <w:color w:val="000000"/>
          <w:sz w:val="32"/>
          <w:szCs w:val="32"/>
        </w:rPr>
        <w:t>按规定组织实施。</w:t>
      </w:r>
    </w:p>
    <w:p w14:paraId="7AC153EE">
      <w:pPr>
        <w:ind w:firstLine="640" w:firstLineChars="200"/>
        <w:rPr>
          <w:rFonts w:hint="eastAsia"/>
          <w:color w:val="000000"/>
          <w:sz w:val="32"/>
          <w:szCs w:val="32"/>
        </w:rPr>
      </w:pPr>
      <w:r>
        <w:rPr>
          <w:rFonts w:hint="eastAsia"/>
          <w:color w:val="000000"/>
          <w:sz w:val="32"/>
          <w:szCs w:val="32"/>
        </w:rPr>
        <w:t>预警</w:t>
      </w:r>
      <w:r>
        <w:rPr>
          <w:color w:val="000000"/>
          <w:sz w:val="32"/>
          <w:szCs w:val="32"/>
        </w:rPr>
        <w:t>区内各</w:t>
      </w:r>
      <w:r>
        <w:rPr>
          <w:rFonts w:hint="eastAsia"/>
          <w:color w:val="000000"/>
          <w:sz w:val="32"/>
          <w:szCs w:val="32"/>
        </w:rPr>
        <w:t>街道办事处（行业主管部门）</w:t>
      </w:r>
      <w:r>
        <w:rPr>
          <w:color w:val="000000"/>
          <w:sz w:val="32"/>
          <w:szCs w:val="32"/>
        </w:rPr>
        <w:t>要加强监测预警,密切关注城区降雨和</w:t>
      </w:r>
      <w:r>
        <w:rPr>
          <w:rFonts w:hint="eastAsia"/>
          <w:color w:val="000000"/>
          <w:sz w:val="32"/>
          <w:szCs w:val="32"/>
        </w:rPr>
        <w:t>积</w:t>
      </w:r>
      <w:r>
        <w:rPr>
          <w:color w:val="000000"/>
          <w:sz w:val="32"/>
          <w:szCs w:val="32"/>
        </w:rPr>
        <w:t>水内涝演变,细化防范措施,做好易积水区域排水救援设</w:t>
      </w:r>
      <w:r>
        <w:rPr>
          <w:rFonts w:hint="eastAsia"/>
          <w:color w:val="000000"/>
          <w:sz w:val="32"/>
          <w:szCs w:val="32"/>
        </w:rPr>
        <w:t>备</w:t>
      </w:r>
      <w:r>
        <w:rPr>
          <w:color w:val="000000"/>
          <w:sz w:val="32"/>
          <w:szCs w:val="32"/>
        </w:rPr>
        <w:t>预置、群众安全转移准备工作,严格落实交通管制措施,</w:t>
      </w:r>
      <w:r>
        <w:rPr>
          <w:rFonts w:hint="eastAsia"/>
          <w:color w:val="000000"/>
          <w:sz w:val="32"/>
          <w:szCs w:val="32"/>
        </w:rPr>
        <w:t>全</w:t>
      </w:r>
      <w:r>
        <w:rPr>
          <w:color w:val="000000"/>
          <w:sz w:val="32"/>
          <w:szCs w:val="32"/>
        </w:rPr>
        <w:t>力确保人民群众生命财产安全。</w:t>
      </w:r>
    </w:p>
    <w:p w14:paraId="03277672">
      <w:pPr>
        <w:pStyle w:val="5"/>
        <w:ind w:firstLine="632"/>
        <w:rPr>
          <w:color w:val="000000"/>
          <w:sz w:val="32"/>
          <w:szCs w:val="32"/>
        </w:rPr>
      </w:pPr>
      <w:bookmarkStart w:id="41" w:name="_Toc28074660"/>
      <w:r>
        <w:rPr>
          <w:color w:val="000000"/>
          <w:sz w:val="32"/>
          <w:szCs w:val="32"/>
        </w:rPr>
        <w:t>4.2.1.3洪水预警</w:t>
      </w:r>
      <w:bookmarkEnd w:id="41"/>
    </w:p>
    <w:p w14:paraId="1BCED907">
      <w:pPr>
        <w:pStyle w:val="7"/>
        <w:rPr>
          <w:color w:val="000000"/>
          <w:sz w:val="32"/>
          <w:szCs w:val="32"/>
        </w:rPr>
      </w:pPr>
      <w:r>
        <w:rPr>
          <w:color w:val="000000"/>
          <w:sz w:val="32"/>
          <w:szCs w:val="32"/>
        </w:rPr>
        <w:t>发生强降雨，主要行洪河道出现涨水情形时，</w:t>
      </w:r>
      <w:r>
        <w:rPr>
          <w:rFonts w:hint="eastAsia"/>
          <w:color w:val="000000"/>
          <w:sz w:val="32"/>
          <w:szCs w:val="32"/>
        </w:rPr>
        <w:t>根据市</w:t>
      </w:r>
      <w:r>
        <w:rPr>
          <w:color w:val="000000"/>
          <w:sz w:val="32"/>
          <w:szCs w:val="32"/>
        </w:rPr>
        <w:t>水文部门洪水预报</w:t>
      </w:r>
      <w:r>
        <w:rPr>
          <w:rFonts w:hint="eastAsia"/>
          <w:color w:val="000000"/>
          <w:sz w:val="32"/>
          <w:szCs w:val="32"/>
        </w:rPr>
        <w:t>，有关部门</w:t>
      </w:r>
      <w:r>
        <w:rPr>
          <w:color w:val="000000"/>
          <w:sz w:val="32"/>
          <w:szCs w:val="32"/>
        </w:rPr>
        <w:t>及时向</w:t>
      </w:r>
      <w:r>
        <w:rPr>
          <w:rFonts w:hint="eastAsia"/>
          <w:color w:val="000000"/>
          <w:sz w:val="32"/>
          <w:szCs w:val="32"/>
        </w:rPr>
        <w:t>区</w:t>
      </w:r>
      <w:r>
        <w:rPr>
          <w:color w:val="000000"/>
          <w:sz w:val="32"/>
          <w:szCs w:val="32"/>
        </w:rPr>
        <w:t>防指和有关部门（单位）报告水位、流量实测情况和洪水变化趋势，并及时发布预警信息。河道达到警戒水位或警戒流量并预报继续上涨的，</w:t>
      </w:r>
      <w:r>
        <w:rPr>
          <w:rFonts w:hint="eastAsia"/>
          <w:color w:val="000000"/>
          <w:sz w:val="32"/>
          <w:szCs w:val="32"/>
        </w:rPr>
        <w:t>区</w:t>
      </w:r>
      <w:r>
        <w:rPr>
          <w:color w:val="000000"/>
          <w:sz w:val="32"/>
          <w:szCs w:val="32"/>
        </w:rPr>
        <w:t>水务部门应当发布洪水预警，并报</w:t>
      </w:r>
      <w:r>
        <w:rPr>
          <w:rFonts w:hint="eastAsia"/>
          <w:color w:val="000000"/>
          <w:sz w:val="32"/>
          <w:szCs w:val="32"/>
        </w:rPr>
        <w:t>区</w:t>
      </w:r>
      <w:r>
        <w:rPr>
          <w:color w:val="000000"/>
          <w:sz w:val="32"/>
          <w:szCs w:val="32"/>
        </w:rPr>
        <w:t>防指。</w:t>
      </w:r>
      <w:r>
        <w:rPr>
          <w:rFonts w:hint="eastAsia"/>
          <w:color w:val="000000"/>
          <w:sz w:val="32"/>
          <w:szCs w:val="32"/>
        </w:rPr>
        <w:t>区</w:t>
      </w:r>
      <w:r>
        <w:rPr>
          <w:color w:val="000000"/>
          <w:sz w:val="32"/>
          <w:szCs w:val="32"/>
        </w:rPr>
        <w:t xml:space="preserve">应急管理部门按照部署要求，指导有关部门（单位）提前组建抢险队伍，预置抢险物资，开展巡查值守，做好应急抢险和人员转移准备。 </w:t>
      </w:r>
    </w:p>
    <w:p w14:paraId="5CD29CA2">
      <w:pPr>
        <w:pStyle w:val="5"/>
        <w:ind w:firstLine="632"/>
        <w:rPr>
          <w:color w:val="000000"/>
          <w:sz w:val="32"/>
          <w:szCs w:val="32"/>
        </w:rPr>
      </w:pPr>
      <w:bookmarkStart w:id="42" w:name="_Toc307507565"/>
      <w:r>
        <w:rPr>
          <w:color w:val="000000"/>
          <w:sz w:val="32"/>
          <w:szCs w:val="32"/>
        </w:rPr>
        <w:t>4.2.1.4台风预警</w:t>
      </w:r>
      <w:bookmarkEnd w:id="42"/>
    </w:p>
    <w:p w14:paraId="0168C05A">
      <w:pPr>
        <w:pStyle w:val="7"/>
        <w:rPr>
          <w:color w:val="000000"/>
          <w:sz w:val="32"/>
          <w:szCs w:val="32"/>
        </w:rPr>
      </w:pPr>
      <w:r>
        <w:rPr>
          <w:rFonts w:hint="eastAsia"/>
          <w:color w:val="000000"/>
          <w:sz w:val="32"/>
          <w:szCs w:val="32"/>
        </w:rPr>
        <w:t>区防指根据市</w:t>
      </w:r>
      <w:r>
        <w:rPr>
          <w:color w:val="000000"/>
          <w:sz w:val="32"/>
          <w:szCs w:val="32"/>
        </w:rPr>
        <w:t>气象部门台风</w:t>
      </w:r>
      <w:r>
        <w:rPr>
          <w:rFonts w:hint="eastAsia"/>
          <w:color w:val="000000"/>
          <w:sz w:val="32"/>
          <w:szCs w:val="32"/>
        </w:rPr>
        <w:t>预警信息，组织有关部门（单位）</w:t>
      </w:r>
      <w:r>
        <w:rPr>
          <w:color w:val="000000"/>
          <w:sz w:val="32"/>
          <w:szCs w:val="32"/>
        </w:rPr>
        <w:t>迅速做好防台风工作。</w:t>
      </w:r>
      <w:r>
        <w:rPr>
          <w:rFonts w:hint="eastAsia"/>
          <w:color w:val="000000"/>
          <w:sz w:val="32"/>
          <w:szCs w:val="32"/>
        </w:rPr>
        <w:t>重点</w:t>
      </w:r>
      <w:r>
        <w:rPr>
          <w:color w:val="000000"/>
          <w:sz w:val="32"/>
          <w:szCs w:val="32"/>
        </w:rPr>
        <w:t>加强对建设工地、危旧房屋（含板房）、仓库、交通道路、轨道交通（地铁）、电信电缆、电力电线、户外广告牌等公用设施的检查加固，做好危险区域人员转移安置工作。</w:t>
      </w:r>
    </w:p>
    <w:p w14:paraId="73909499">
      <w:pPr>
        <w:pStyle w:val="5"/>
        <w:ind w:firstLine="632"/>
        <w:rPr>
          <w:color w:val="000000"/>
          <w:sz w:val="32"/>
          <w:szCs w:val="32"/>
        </w:rPr>
      </w:pPr>
      <w:bookmarkStart w:id="43" w:name="_Toc1907740108"/>
      <w:r>
        <w:rPr>
          <w:color w:val="000000"/>
          <w:sz w:val="32"/>
          <w:szCs w:val="32"/>
        </w:rPr>
        <w:t>4.2.1.5干旱预警</w:t>
      </w:r>
      <w:bookmarkEnd w:id="43"/>
    </w:p>
    <w:p w14:paraId="71268E59">
      <w:pPr>
        <w:pStyle w:val="7"/>
        <w:rPr>
          <w:color w:val="000000"/>
          <w:sz w:val="32"/>
          <w:szCs w:val="32"/>
        </w:rPr>
      </w:pPr>
      <w:r>
        <w:rPr>
          <w:rFonts w:hint="eastAsia"/>
          <w:color w:val="000000"/>
          <w:sz w:val="32"/>
          <w:szCs w:val="32"/>
        </w:rPr>
        <w:t>区</w:t>
      </w:r>
      <w:r>
        <w:rPr>
          <w:color w:val="000000"/>
          <w:sz w:val="32"/>
          <w:szCs w:val="32"/>
        </w:rPr>
        <w:t>水务部门要及时掌握旱情，按照职责适时发布干旱预警。因旱供水水源短缺出现供水危机时，供水部门</w:t>
      </w:r>
      <w:r>
        <w:rPr>
          <w:rFonts w:hint="eastAsia"/>
          <w:color w:val="000000"/>
          <w:sz w:val="32"/>
          <w:szCs w:val="32"/>
        </w:rPr>
        <w:t>（</w:t>
      </w:r>
      <w:r>
        <w:rPr>
          <w:color w:val="000000"/>
          <w:sz w:val="32"/>
          <w:szCs w:val="32"/>
        </w:rPr>
        <w:t>单位）要及时向</w:t>
      </w:r>
      <w:r>
        <w:rPr>
          <w:rFonts w:hint="eastAsia"/>
          <w:color w:val="000000"/>
          <w:sz w:val="32"/>
          <w:szCs w:val="32"/>
        </w:rPr>
        <w:t>区</w:t>
      </w:r>
      <w:r>
        <w:rPr>
          <w:color w:val="000000"/>
          <w:sz w:val="32"/>
          <w:szCs w:val="32"/>
        </w:rPr>
        <w:t>政府和</w:t>
      </w:r>
      <w:r>
        <w:rPr>
          <w:rFonts w:hint="eastAsia"/>
          <w:color w:val="000000"/>
          <w:sz w:val="32"/>
          <w:szCs w:val="32"/>
        </w:rPr>
        <w:t>区</w:t>
      </w:r>
      <w:r>
        <w:rPr>
          <w:color w:val="000000"/>
          <w:sz w:val="32"/>
          <w:szCs w:val="32"/>
        </w:rPr>
        <w:t>防指报告，通知用水单位、个人做好节水、储备应急用水的准备。</w:t>
      </w:r>
    </w:p>
    <w:p w14:paraId="5D2576E5">
      <w:pPr>
        <w:pStyle w:val="4"/>
        <w:ind w:firstLine="632"/>
        <w:rPr>
          <w:color w:val="000000"/>
          <w:sz w:val="32"/>
          <w:szCs w:val="32"/>
        </w:rPr>
      </w:pPr>
      <w:bookmarkStart w:id="44" w:name="_Toc1601270668"/>
      <w:r>
        <w:rPr>
          <w:color w:val="000000"/>
          <w:sz w:val="32"/>
          <w:szCs w:val="32"/>
        </w:rPr>
        <w:t>4.2.2</w:t>
      </w:r>
      <w:r>
        <w:rPr>
          <w:rFonts w:hint="eastAsia"/>
          <w:color w:val="000000"/>
          <w:sz w:val="32"/>
          <w:szCs w:val="32"/>
        </w:rPr>
        <w:t>区</w:t>
      </w:r>
      <w:r>
        <w:rPr>
          <w:color w:val="000000"/>
          <w:sz w:val="32"/>
          <w:szCs w:val="32"/>
        </w:rPr>
        <w:t>防指预警</w:t>
      </w:r>
      <w:bookmarkEnd w:id="44"/>
    </w:p>
    <w:p w14:paraId="7DF023ED">
      <w:pPr>
        <w:pStyle w:val="5"/>
        <w:ind w:firstLine="632"/>
        <w:rPr>
          <w:color w:val="000000"/>
          <w:sz w:val="32"/>
          <w:szCs w:val="32"/>
        </w:rPr>
      </w:pPr>
      <w:bookmarkStart w:id="45" w:name="_Toc1929313924"/>
      <w:r>
        <w:rPr>
          <w:color w:val="000000"/>
          <w:sz w:val="32"/>
          <w:szCs w:val="32"/>
        </w:rPr>
        <w:t>4.2.2.1防汛预警</w:t>
      </w:r>
      <w:bookmarkEnd w:id="45"/>
    </w:p>
    <w:p w14:paraId="718933EE">
      <w:pPr>
        <w:pStyle w:val="15"/>
        <w:widowControl w:val="0"/>
        <w:autoSpaceDE w:val="0"/>
        <w:spacing w:before="0" w:beforeAutospacing="0" w:after="0" w:afterAutospacing="0" w:line="580" w:lineRule="exact"/>
        <w:ind w:firstLine="640" w:firstLineChars="200"/>
        <w:rPr>
          <w:rFonts w:eastAsia="仿宋_GB2312"/>
          <w:color w:val="000000"/>
          <w:sz w:val="32"/>
          <w:szCs w:val="32"/>
        </w:rPr>
      </w:pPr>
      <w:r>
        <w:rPr>
          <w:rFonts w:hint="eastAsia" w:eastAsia="仿宋_GB2312"/>
          <w:color w:val="000000"/>
          <w:sz w:val="32"/>
          <w:szCs w:val="32"/>
        </w:rPr>
        <w:t>（1）预警条件</w:t>
      </w:r>
    </w:p>
    <w:p w14:paraId="3867860B">
      <w:pPr>
        <w:pStyle w:val="15"/>
        <w:widowControl w:val="0"/>
        <w:autoSpaceDE w:val="0"/>
        <w:spacing w:before="0" w:beforeAutospacing="0" w:after="0" w:afterAutospacing="0" w:line="580" w:lineRule="exact"/>
        <w:ind w:firstLine="640" w:firstLineChars="200"/>
        <w:rPr>
          <w:rFonts w:eastAsia="仿宋_GB2312"/>
          <w:color w:val="000000"/>
          <w:sz w:val="32"/>
          <w:szCs w:val="32"/>
        </w:rPr>
      </w:pPr>
      <w:r>
        <w:rPr>
          <w:rFonts w:hint="eastAsia" w:eastAsia="仿宋_GB2312"/>
          <w:color w:val="000000"/>
          <w:sz w:val="32"/>
          <w:szCs w:val="32"/>
        </w:rPr>
        <w:t>当符合下列条件之一时，经综合研判后，发布预警。</w:t>
      </w:r>
    </w:p>
    <w:p w14:paraId="25A05F8B">
      <w:pPr>
        <w:pStyle w:val="15"/>
        <w:widowControl w:val="0"/>
        <w:autoSpaceDE w:val="0"/>
        <w:spacing w:before="0" w:beforeAutospacing="0" w:after="0" w:afterAutospacing="0" w:line="580" w:lineRule="exact"/>
        <w:ind w:firstLine="640" w:firstLineChars="200"/>
        <w:rPr>
          <w:rFonts w:eastAsia="仿宋_GB2312"/>
          <w:color w:val="000000"/>
          <w:sz w:val="32"/>
          <w:szCs w:val="32"/>
        </w:rPr>
      </w:pPr>
      <w:r>
        <w:rPr>
          <w:rFonts w:hint="eastAsia" w:eastAsia="仿宋_GB2312"/>
          <w:color w:val="000000"/>
          <w:sz w:val="32"/>
          <w:szCs w:val="32"/>
        </w:rPr>
        <w:t>①市气象局发布台风、暴雨蓝色及以上预警信息；</w:t>
      </w:r>
    </w:p>
    <w:p w14:paraId="15284B40">
      <w:pPr>
        <w:pStyle w:val="15"/>
        <w:widowControl w:val="0"/>
        <w:autoSpaceDE w:val="0"/>
        <w:spacing w:before="0" w:beforeAutospacing="0" w:after="0" w:afterAutospacing="0" w:line="580" w:lineRule="exact"/>
        <w:ind w:firstLine="640" w:firstLineChars="200"/>
        <w:rPr>
          <w:rFonts w:eastAsia="仿宋_GB2312"/>
          <w:color w:val="000000"/>
          <w:sz w:val="32"/>
          <w:szCs w:val="32"/>
        </w:rPr>
      </w:pPr>
      <w:r>
        <w:rPr>
          <w:rFonts w:hint="eastAsia" w:eastAsia="仿宋_GB2312"/>
          <w:color w:val="000000"/>
          <w:sz w:val="32"/>
          <w:szCs w:val="32"/>
        </w:rPr>
        <w:t>②预计黄河济南段发生超警戒水位洪水或天桥段黄河滩区出现漫滩；</w:t>
      </w:r>
    </w:p>
    <w:p w14:paraId="0139E43D">
      <w:pPr>
        <w:pStyle w:val="15"/>
        <w:widowControl w:val="0"/>
        <w:autoSpaceDE w:val="0"/>
        <w:spacing w:before="0" w:beforeAutospacing="0" w:after="0" w:afterAutospacing="0" w:line="580" w:lineRule="exact"/>
        <w:ind w:firstLine="640" w:firstLineChars="200"/>
        <w:rPr>
          <w:rFonts w:eastAsia="仿宋_GB2312"/>
          <w:color w:val="000000"/>
          <w:sz w:val="32"/>
          <w:szCs w:val="32"/>
        </w:rPr>
      </w:pPr>
      <w:r>
        <w:rPr>
          <w:rFonts w:hint="eastAsia" w:eastAsia="仿宋_GB2312"/>
          <w:color w:val="000000"/>
          <w:sz w:val="32"/>
          <w:szCs w:val="32"/>
        </w:rPr>
        <w:t>③预计小清河天桥段水位接近警戒水位洪水，预计持续上涨或河水倒灌影响周边居民安全。</w:t>
      </w:r>
    </w:p>
    <w:p w14:paraId="5522BC18">
      <w:pPr>
        <w:pStyle w:val="15"/>
        <w:adjustRightInd w:val="0"/>
        <w:snapToGrid w:val="0"/>
        <w:spacing w:beforeAutospacing="0" w:afterAutospacing="0" w:line="520" w:lineRule="exact"/>
        <w:ind w:firstLine="640" w:firstLineChars="200"/>
        <w:contextualSpacing/>
        <w:jc w:val="both"/>
        <w:rPr>
          <w:rFonts w:hAnsi="仿宋_GB2312" w:eastAsia="仿宋_GB2312" w:cs="仿宋_GB2312"/>
          <w:color w:val="000000"/>
          <w:sz w:val="32"/>
          <w:szCs w:val="32"/>
        </w:rPr>
      </w:pPr>
      <w:r>
        <w:rPr>
          <w:rFonts w:hint="eastAsia" w:hAnsi="仿宋_GB2312" w:eastAsia="仿宋_GB2312" w:cs="仿宋_GB2312"/>
          <w:color w:val="000000"/>
          <w:sz w:val="32"/>
          <w:szCs w:val="32"/>
        </w:rPr>
        <w:t>（2）预警范围</w:t>
      </w:r>
    </w:p>
    <w:p w14:paraId="40C3F7F4">
      <w:pPr>
        <w:pStyle w:val="15"/>
        <w:adjustRightInd w:val="0"/>
        <w:snapToGrid w:val="0"/>
        <w:spacing w:beforeAutospacing="0" w:afterAutospacing="0" w:line="520" w:lineRule="exact"/>
        <w:ind w:firstLine="640" w:firstLineChars="200"/>
        <w:contextualSpacing/>
        <w:jc w:val="both"/>
        <w:rPr>
          <w:rFonts w:hAnsi="仿宋_GB2312" w:eastAsia="仿宋_GB2312" w:cs="仿宋_GB2312"/>
          <w:color w:val="000000"/>
          <w:sz w:val="32"/>
          <w:szCs w:val="32"/>
        </w:rPr>
      </w:pPr>
      <w:r>
        <w:rPr>
          <w:rFonts w:hint="eastAsia" w:hAnsi="仿宋_GB2312" w:eastAsia="仿宋_GB2312" w:cs="仿宋_GB2312"/>
          <w:color w:val="000000"/>
          <w:sz w:val="32"/>
          <w:szCs w:val="32"/>
        </w:rPr>
        <w:t>全区受台风、暴雨、洪水等影响区域。</w:t>
      </w:r>
    </w:p>
    <w:p w14:paraId="01632933">
      <w:pPr>
        <w:pStyle w:val="7"/>
        <w:rPr>
          <w:color w:val="000000"/>
          <w:sz w:val="32"/>
          <w:szCs w:val="32"/>
        </w:rPr>
      </w:pPr>
      <w:r>
        <w:rPr>
          <w:color w:val="000000"/>
          <w:sz w:val="32"/>
          <w:szCs w:val="32"/>
        </w:rPr>
        <w:t>（3）预警发布</w:t>
      </w:r>
    </w:p>
    <w:p w14:paraId="6B10EB44">
      <w:pPr>
        <w:pStyle w:val="7"/>
        <w:rPr>
          <w:color w:val="000000"/>
          <w:sz w:val="32"/>
          <w:szCs w:val="32"/>
        </w:rPr>
      </w:pPr>
      <w:r>
        <w:rPr>
          <w:rFonts w:hint="eastAsia"/>
          <w:color w:val="000000"/>
          <w:sz w:val="32"/>
          <w:szCs w:val="32"/>
        </w:rPr>
        <w:t>区</w:t>
      </w:r>
      <w:r>
        <w:rPr>
          <w:color w:val="000000"/>
          <w:sz w:val="32"/>
          <w:szCs w:val="32"/>
        </w:rPr>
        <w:t>防指办公室汇总预警预报等基础信息，分析全</w:t>
      </w:r>
      <w:r>
        <w:rPr>
          <w:rFonts w:hint="eastAsia"/>
          <w:color w:val="000000"/>
          <w:sz w:val="32"/>
          <w:szCs w:val="32"/>
        </w:rPr>
        <w:t>区</w:t>
      </w:r>
      <w:r>
        <w:rPr>
          <w:color w:val="000000"/>
          <w:sz w:val="32"/>
          <w:szCs w:val="32"/>
        </w:rPr>
        <w:t>防汛形势，经会商研判后，向</w:t>
      </w:r>
      <w:r>
        <w:rPr>
          <w:rFonts w:hint="eastAsia"/>
          <w:color w:val="000000"/>
          <w:sz w:val="32"/>
          <w:szCs w:val="32"/>
        </w:rPr>
        <w:t>区</w:t>
      </w:r>
      <w:r>
        <w:rPr>
          <w:color w:val="000000"/>
          <w:sz w:val="32"/>
          <w:szCs w:val="32"/>
        </w:rPr>
        <w:t>防指提出防汛预警建议，及时发布防汛预警。</w:t>
      </w:r>
      <w:r>
        <w:rPr>
          <w:rFonts w:hint="eastAsia"/>
          <w:color w:val="000000"/>
          <w:sz w:val="32"/>
          <w:szCs w:val="32"/>
        </w:rPr>
        <w:t>区</w:t>
      </w:r>
      <w:r>
        <w:rPr>
          <w:color w:val="000000"/>
          <w:sz w:val="32"/>
          <w:szCs w:val="32"/>
        </w:rPr>
        <w:t>防指成员单位及时在本系统内转发相应防汛预警信息。</w:t>
      </w:r>
      <w:r>
        <w:rPr>
          <w:rFonts w:hint="eastAsia"/>
          <w:color w:val="000000"/>
          <w:sz w:val="32"/>
          <w:szCs w:val="32"/>
        </w:rPr>
        <w:t>区</w:t>
      </w:r>
      <w:r>
        <w:rPr>
          <w:color w:val="000000"/>
          <w:sz w:val="32"/>
          <w:szCs w:val="32"/>
        </w:rPr>
        <w:t>委宣传部、</w:t>
      </w:r>
      <w:r>
        <w:rPr>
          <w:rFonts w:hint="eastAsia"/>
          <w:color w:val="000000"/>
          <w:sz w:val="32"/>
          <w:szCs w:val="32"/>
        </w:rPr>
        <w:t>区</w:t>
      </w:r>
      <w:r>
        <w:rPr>
          <w:color w:val="000000"/>
          <w:sz w:val="32"/>
          <w:szCs w:val="32"/>
        </w:rPr>
        <w:t>文旅局、</w:t>
      </w:r>
      <w:r>
        <w:rPr>
          <w:rFonts w:hint="eastAsia"/>
          <w:color w:val="000000"/>
          <w:sz w:val="32"/>
          <w:szCs w:val="32"/>
        </w:rPr>
        <w:t>区</w:t>
      </w:r>
      <w:r>
        <w:rPr>
          <w:color w:val="000000"/>
          <w:sz w:val="32"/>
          <w:szCs w:val="32"/>
        </w:rPr>
        <w:t>应急局、</w:t>
      </w:r>
      <w:r>
        <w:rPr>
          <w:rFonts w:hint="eastAsia"/>
          <w:color w:val="000000"/>
          <w:sz w:val="32"/>
          <w:szCs w:val="32"/>
        </w:rPr>
        <w:t>区</w:t>
      </w:r>
      <w:r>
        <w:rPr>
          <w:color w:val="000000"/>
          <w:sz w:val="32"/>
          <w:szCs w:val="32"/>
        </w:rPr>
        <w:t>公安</w:t>
      </w:r>
      <w:r>
        <w:rPr>
          <w:rFonts w:hint="eastAsia"/>
          <w:color w:val="000000"/>
          <w:sz w:val="32"/>
          <w:szCs w:val="32"/>
        </w:rPr>
        <w:t>分</w:t>
      </w:r>
      <w:r>
        <w:rPr>
          <w:color w:val="000000"/>
          <w:sz w:val="32"/>
          <w:szCs w:val="32"/>
        </w:rPr>
        <w:t>局</w:t>
      </w:r>
      <w:r>
        <w:rPr>
          <w:rFonts w:hint="eastAsia"/>
          <w:color w:val="000000"/>
          <w:sz w:val="32"/>
          <w:szCs w:val="32"/>
        </w:rPr>
        <w:t>、区</w:t>
      </w:r>
      <w:r>
        <w:rPr>
          <w:color w:val="000000"/>
          <w:sz w:val="32"/>
          <w:szCs w:val="32"/>
        </w:rPr>
        <w:t>交警</w:t>
      </w:r>
      <w:r>
        <w:rPr>
          <w:rFonts w:hint="eastAsia"/>
          <w:color w:val="000000"/>
          <w:sz w:val="32"/>
          <w:szCs w:val="32"/>
        </w:rPr>
        <w:t>大</w:t>
      </w:r>
      <w:r>
        <w:rPr>
          <w:color w:val="000000"/>
          <w:sz w:val="32"/>
          <w:szCs w:val="32"/>
        </w:rPr>
        <w:t>队等有关部门（单位）及时向社会发布预警信息。</w:t>
      </w:r>
    </w:p>
    <w:p w14:paraId="31A97E21">
      <w:pPr>
        <w:pStyle w:val="7"/>
        <w:rPr>
          <w:color w:val="000000"/>
          <w:sz w:val="32"/>
          <w:szCs w:val="32"/>
        </w:rPr>
      </w:pPr>
      <w:r>
        <w:rPr>
          <w:color w:val="000000"/>
          <w:sz w:val="32"/>
          <w:szCs w:val="32"/>
        </w:rPr>
        <w:t>（4）预警行动</w:t>
      </w:r>
    </w:p>
    <w:p w14:paraId="03128570">
      <w:pPr>
        <w:pStyle w:val="7"/>
        <w:rPr>
          <w:color w:val="000000"/>
          <w:sz w:val="32"/>
          <w:szCs w:val="32"/>
        </w:rPr>
      </w:pPr>
      <w:r>
        <w:rPr>
          <w:rFonts w:hint="eastAsia"/>
          <w:color w:val="000000"/>
          <w:sz w:val="32"/>
          <w:szCs w:val="32"/>
        </w:rPr>
        <w:t>区</w:t>
      </w:r>
      <w:r>
        <w:rPr>
          <w:color w:val="000000"/>
          <w:sz w:val="32"/>
          <w:szCs w:val="32"/>
        </w:rPr>
        <w:t>防指组织有关部门（单位）加强联合值班值守，及时会商，做好启动应急响应准备。</w:t>
      </w:r>
      <w:r>
        <w:rPr>
          <w:rFonts w:hint="eastAsia"/>
          <w:color w:val="000000"/>
          <w:sz w:val="32"/>
          <w:szCs w:val="32"/>
        </w:rPr>
        <w:t>区</w:t>
      </w:r>
      <w:r>
        <w:rPr>
          <w:color w:val="000000"/>
          <w:sz w:val="32"/>
          <w:szCs w:val="32"/>
        </w:rPr>
        <w:t>防办应当加强值守，及时汇总、发布各类汛情信息，调度相关情况，密切监控降雨和汛情演变，及时报告</w:t>
      </w:r>
      <w:r>
        <w:rPr>
          <w:rFonts w:hint="eastAsia"/>
          <w:color w:val="000000"/>
          <w:sz w:val="32"/>
          <w:szCs w:val="32"/>
        </w:rPr>
        <w:t>区</w:t>
      </w:r>
      <w:r>
        <w:rPr>
          <w:color w:val="000000"/>
          <w:sz w:val="32"/>
          <w:szCs w:val="32"/>
        </w:rPr>
        <w:t>防指。</w:t>
      </w:r>
      <w:r>
        <w:rPr>
          <w:rFonts w:hint="eastAsia"/>
          <w:color w:val="000000"/>
          <w:sz w:val="32"/>
          <w:szCs w:val="32"/>
        </w:rPr>
        <w:t>区</w:t>
      </w:r>
      <w:r>
        <w:rPr>
          <w:color w:val="000000"/>
          <w:sz w:val="32"/>
          <w:szCs w:val="32"/>
        </w:rPr>
        <w:t>防指成员单位按照职责分工，部署本行业防汛工作，及时向</w:t>
      </w:r>
      <w:r>
        <w:rPr>
          <w:rFonts w:hint="eastAsia"/>
          <w:color w:val="000000"/>
          <w:sz w:val="32"/>
          <w:szCs w:val="32"/>
        </w:rPr>
        <w:t>区</w:t>
      </w:r>
      <w:r>
        <w:rPr>
          <w:color w:val="000000"/>
          <w:sz w:val="32"/>
          <w:szCs w:val="32"/>
        </w:rPr>
        <w:t>防指办公室报告相关情况。</w:t>
      </w:r>
    </w:p>
    <w:p w14:paraId="64C6E03D">
      <w:pPr>
        <w:pStyle w:val="7"/>
        <w:rPr>
          <w:color w:val="000000"/>
          <w:sz w:val="32"/>
          <w:szCs w:val="32"/>
        </w:rPr>
      </w:pPr>
      <w:r>
        <w:rPr>
          <w:rFonts w:hint="eastAsia"/>
          <w:color w:val="000000"/>
          <w:sz w:val="32"/>
          <w:szCs w:val="32"/>
        </w:rPr>
        <w:t>各街道</w:t>
      </w:r>
      <w:r>
        <w:rPr>
          <w:color w:val="000000"/>
          <w:sz w:val="32"/>
          <w:szCs w:val="32"/>
        </w:rPr>
        <w:t>具体安排部署本辖区防汛工作，加强调度、监测、巡查和值守，组织防汛抢险队伍随时待命，做好易积水区域</w:t>
      </w:r>
      <w:r>
        <w:rPr>
          <w:rFonts w:hint="eastAsia"/>
          <w:color w:val="000000"/>
          <w:sz w:val="32"/>
          <w:szCs w:val="32"/>
        </w:rPr>
        <w:t>防汛队伍、物资</w:t>
      </w:r>
      <w:r>
        <w:rPr>
          <w:color w:val="000000"/>
          <w:sz w:val="32"/>
          <w:szCs w:val="32"/>
        </w:rPr>
        <w:t>预置、群众安全转移等准备工作，重要情况及时上报。</w:t>
      </w:r>
    </w:p>
    <w:p w14:paraId="26E6507A">
      <w:pPr>
        <w:pStyle w:val="7"/>
        <w:rPr>
          <w:color w:val="000000"/>
          <w:sz w:val="32"/>
          <w:szCs w:val="32"/>
        </w:rPr>
      </w:pPr>
      <w:r>
        <w:rPr>
          <w:color w:val="000000"/>
          <w:sz w:val="32"/>
          <w:szCs w:val="32"/>
        </w:rPr>
        <w:t>水务、黄河河务等部门做好防洪工程调度</w:t>
      </w:r>
      <w:r>
        <w:rPr>
          <w:rFonts w:hint="eastAsia"/>
          <w:color w:val="000000"/>
          <w:sz w:val="32"/>
          <w:szCs w:val="32"/>
        </w:rPr>
        <w:t>。</w:t>
      </w:r>
      <w:r>
        <w:rPr>
          <w:color w:val="000000"/>
          <w:sz w:val="32"/>
          <w:szCs w:val="32"/>
        </w:rPr>
        <w:t>应急、消防等部门统筹有关应急救援力量，做好抢险救援准备。</w:t>
      </w:r>
    </w:p>
    <w:p w14:paraId="51455A04">
      <w:pPr>
        <w:pStyle w:val="7"/>
        <w:rPr>
          <w:color w:val="000000"/>
          <w:sz w:val="32"/>
          <w:szCs w:val="32"/>
        </w:rPr>
      </w:pPr>
      <w:r>
        <w:rPr>
          <w:rFonts w:hint="eastAsia"/>
          <w:color w:val="000000"/>
          <w:sz w:val="32"/>
          <w:szCs w:val="32"/>
        </w:rPr>
        <w:t>各主管部门应</w:t>
      </w:r>
      <w:r>
        <w:rPr>
          <w:color w:val="000000"/>
          <w:sz w:val="32"/>
          <w:szCs w:val="32"/>
        </w:rPr>
        <w:t>按</w:t>
      </w:r>
      <w:r>
        <w:rPr>
          <w:rFonts w:hint="eastAsia"/>
          <w:color w:val="000000"/>
          <w:sz w:val="32"/>
          <w:szCs w:val="32"/>
        </w:rPr>
        <w:t>市统一</w:t>
      </w:r>
      <w:r>
        <w:rPr>
          <w:color w:val="000000"/>
          <w:sz w:val="32"/>
          <w:szCs w:val="32"/>
        </w:rPr>
        <w:t>规定（要求）果断</w:t>
      </w:r>
      <w:r>
        <w:rPr>
          <w:rFonts w:hint="eastAsia"/>
          <w:color w:val="000000"/>
          <w:sz w:val="32"/>
          <w:szCs w:val="32"/>
        </w:rPr>
        <w:t>执行</w:t>
      </w:r>
      <w:r>
        <w:rPr>
          <w:color w:val="000000"/>
          <w:sz w:val="32"/>
          <w:szCs w:val="32"/>
        </w:rPr>
        <w:t>紧急情况下</w:t>
      </w:r>
      <w:r>
        <w:rPr>
          <w:rFonts w:hint="eastAsia"/>
          <w:color w:val="000000"/>
          <w:sz w:val="32"/>
          <w:szCs w:val="32"/>
        </w:rPr>
        <w:t>的</w:t>
      </w:r>
      <w:r>
        <w:rPr>
          <w:color w:val="000000"/>
          <w:sz w:val="32"/>
          <w:szCs w:val="32"/>
        </w:rPr>
        <w:t>停课、停工、停业、停运、停产措施。</w:t>
      </w:r>
    </w:p>
    <w:p w14:paraId="6B9CBFBB">
      <w:pPr>
        <w:pStyle w:val="7"/>
        <w:rPr>
          <w:color w:val="000000"/>
          <w:sz w:val="32"/>
          <w:szCs w:val="32"/>
        </w:rPr>
      </w:pPr>
      <w:r>
        <w:rPr>
          <w:color w:val="000000"/>
          <w:sz w:val="32"/>
          <w:szCs w:val="32"/>
        </w:rPr>
        <w:t>（5）预警解除</w:t>
      </w:r>
    </w:p>
    <w:p w14:paraId="41868FC4">
      <w:pPr>
        <w:pStyle w:val="15"/>
        <w:widowControl w:val="0"/>
        <w:autoSpaceDE w:val="0"/>
        <w:spacing w:before="0" w:beforeAutospacing="0" w:after="0" w:afterAutospacing="0" w:line="580" w:lineRule="exact"/>
        <w:ind w:firstLine="640" w:firstLineChars="200"/>
        <w:jc w:val="both"/>
        <w:rPr>
          <w:rFonts w:hAnsi="仿宋_GB2312" w:eastAsia="仿宋_GB2312" w:cs="Times New Roman"/>
          <w:color w:val="000000"/>
          <w:sz w:val="32"/>
          <w:szCs w:val="32"/>
        </w:rPr>
      </w:pPr>
      <w:r>
        <w:rPr>
          <w:rFonts w:hint="eastAsia" w:eastAsia="仿宋_GB2312"/>
          <w:color w:val="000000"/>
          <w:sz w:val="32"/>
          <w:szCs w:val="32"/>
        </w:rPr>
        <w:t>①</w:t>
      </w:r>
      <w:r>
        <w:rPr>
          <w:rFonts w:hint="eastAsia" w:hAnsi="仿宋_GB2312" w:eastAsia="仿宋_GB2312" w:cs="Times New Roman"/>
          <w:color w:val="000000"/>
          <w:sz w:val="32"/>
          <w:szCs w:val="32"/>
        </w:rPr>
        <w:t>降雨结束</w:t>
      </w:r>
      <w:r>
        <w:rPr>
          <w:rFonts w:hAnsi="仿宋_GB2312" w:eastAsia="仿宋_GB2312" w:cs="Times New Roman"/>
          <w:color w:val="000000"/>
          <w:sz w:val="32"/>
          <w:szCs w:val="32"/>
        </w:rPr>
        <w:t>，</w:t>
      </w:r>
      <w:r>
        <w:rPr>
          <w:rFonts w:hint="eastAsia" w:hAnsi="仿宋_GB2312" w:eastAsia="仿宋_GB2312" w:cs="Times New Roman"/>
          <w:color w:val="000000"/>
          <w:sz w:val="32"/>
          <w:szCs w:val="32"/>
        </w:rPr>
        <w:t>河道水位平稳回落，城市交通恢复正常，整体汛情平稳，区</w:t>
      </w:r>
      <w:r>
        <w:rPr>
          <w:rFonts w:hAnsi="仿宋_GB2312" w:eastAsia="仿宋_GB2312" w:cs="Times New Roman"/>
          <w:color w:val="000000"/>
          <w:sz w:val="32"/>
          <w:szCs w:val="32"/>
        </w:rPr>
        <w:t>防办及时提出汛情预警解除建议，按程序解除。</w:t>
      </w:r>
    </w:p>
    <w:p w14:paraId="7B754D98">
      <w:pPr>
        <w:pStyle w:val="15"/>
        <w:widowControl w:val="0"/>
        <w:autoSpaceDE w:val="0"/>
        <w:spacing w:before="0" w:beforeAutospacing="0" w:after="0" w:afterAutospacing="0" w:line="580" w:lineRule="exact"/>
        <w:ind w:firstLine="640" w:firstLineChars="200"/>
        <w:jc w:val="both"/>
        <w:rPr>
          <w:rFonts w:hAnsi="仿宋_GB2312" w:eastAsia="仿宋_GB2312" w:cs="Times New Roman"/>
          <w:color w:val="000000"/>
          <w:sz w:val="32"/>
          <w:szCs w:val="32"/>
        </w:rPr>
      </w:pPr>
      <w:r>
        <w:rPr>
          <w:rFonts w:hint="eastAsia" w:eastAsia="仿宋_GB2312"/>
          <w:color w:val="000000"/>
          <w:sz w:val="32"/>
          <w:szCs w:val="32"/>
        </w:rPr>
        <w:t>②</w:t>
      </w:r>
      <w:r>
        <w:rPr>
          <w:rFonts w:hint="eastAsia" w:hAnsi="仿宋_GB2312" w:eastAsia="仿宋_GB2312" w:cs="Times New Roman"/>
          <w:color w:val="000000"/>
          <w:sz w:val="32"/>
          <w:szCs w:val="32"/>
        </w:rPr>
        <w:t>启动应急响应后相应预警自动解除。</w:t>
      </w:r>
    </w:p>
    <w:p w14:paraId="51C1A6D5">
      <w:pPr>
        <w:pStyle w:val="5"/>
        <w:ind w:firstLine="632"/>
        <w:rPr>
          <w:color w:val="000000"/>
          <w:sz w:val="32"/>
          <w:szCs w:val="32"/>
        </w:rPr>
      </w:pPr>
      <w:bookmarkStart w:id="46" w:name="_Toc705339970"/>
      <w:r>
        <w:rPr>
          <w:color w:val="000000"/>
          <w:sz w:val="32"/>
          <w:szCs w:val="32"/>
        </w:rPr>
        <w:t>4.2.2.</w:t>
      </w:r>
      <w:r>
        <w:rPr>
          <w:rFonts w:hint="eastAsia" w:cs="Times New Roman"/>
          <w:color w:val="000000"/>
          <w:sz w:val="32"/>
          <w:szCs w:val="32"/>
        </w:rPr>
        <w:t>2 城区内涝积水</w:t>
      </w:r>
      <w:r>
        <w:rPr>
          <w:rFonts w:cs="Times New Roman"/>
          <w:color w:val="000000"/>
          <w:sz w:val="32"/>
          <w:szCs w:val="32"/>
        </w:rPr>
        <w:t>预警</w:t>
      </w:r>
      <w:bookmarkEnd w:id="46"/>
    </w:p>
    <w:p w14:paraId="14425174">
      <w:pPr>
        <w:pStyle w:val="15"/>
        <w:widowControl w:val="0"/>
        <w:autoSpaceDE w:val="0"/>
        <w:spacing w:before="0" w:beforeAutospacing="0" w:after="0" w:afterAutospacing="0" w:line="580" w:lineRule="exact"/>
        <w:ind w:firstLine="640" w:firstLineChars="200"/>
        <w:jc w:val="both"/>
        <w:rPr>
          <w:rFonts w:hAnsi="仿宋_GB2312" w:eastAsia="仿宋_GB2312" w:cs="Times New Roman"/>
          <w:color w:val="000000"/>
          <w:sz w:val="32"/>
          <w:szCs w:val="32"/>
        </w:rPr>
      </w:pPr>
      <w:r>
        <w:rPr>
          <w:rFonts w:hint="eastAsia" w:hAnsi="仿宋_GB2312" w:eastAsia="仿宋_GB2312" w:cs="Times New Roman"/>
          <w:color w:val="000000"/>
          <w:sz w:val="32"/>
          <w:szCs w:val="32"/>
        </w:rPr>
        <w:t>（1）预警条件</w:t>
      </w:r>
    </w:p>
    <w:p w14:paraId="15AF440D">
      <w:pPr>
        <w:pStyle w:val="15"/>
        <w:widowControl w:val="0"/>
        <w:autoSpaceDE w:val="0"/>
        <w:spacing w:before="0" w:beforeAutospacing="0" w:after="0" w:afterAutospacing="0" w:line="580" w:lineRule="exact"/>
        <w:ind w:firstLine="640" w:firstLineChars="200"/>
        <w:jc w:val="both"/>
        <w:rPr>
          <w:rFonts w:hAnsi="仿宋_GB2312" w:eastAsia="仿宋_GB2312" w:cs="Times New Roman"/>
          <w:color w:val="000000"/>
          <w:sz w:val="32"/>
          <w:szCs w:val="32"/>
        </w:rPr>
      </w:pPr>
      <w:r>
        <w:rPr>
          <w:rFonts w:hint="eastAsia" w:hAnsi="仿宋_GB2312" w:eastAsia="仿宋_GB2312" w:cs="Times New Roman"/>
          <w:color w:val="000000"/>
          <w:sz w:val="32"/>
          <w:szCs w:val="32"/>
        </w:rPr>
        <w:t>市气象局发布台风、暴雨预警信息，预计中心城区主干道路、低洼地区、立交桥下等区域将出现积水或道路行洪影响车辆、行人通行安全，经综合研判后，发布预警；在市防指发布预警的前提下，发布预警。</w:t>
      </w:r>
    </w:p>
    <w:p w14:paraId="256E93E0">
      <w:pPr>
        <w:pStyle w:val="15"/>
        <w:widowControl w:val="0"/>
        <w:autoSpaceDE w:val="0"/>
        <w:spacing w:before="0" w:beforeAutospacing="0" w:after="0" w:afterAutospacing="0" w:line="580" w:lineRule="exact"/>
        <w:ind w:firstLine="640" w:firstLineChars="200"/>
        <w:jc w:val="both"/>
        <w:rPr>
          <w:rFonts w:hAnsi="仿宋_GB2312" w:eastAsia="仿宋_GB2312" w:cs="Times New Roman"/>
          <w:color w:val="000000"/>
          <w:sz w:val="32"/>
          <w:szCs w:val="32"/>
        </w:rPr>
      </w:pPr>
      <w:r>
        <w:rPr>
          <w:rFonts w:hint="eastAsia" w:hAnsi="仿宋_GB2312" w:eastAsia="仿宋_GB2312" w:cs="Times New Roman"/>
          <w:color w:val="000000"/>
          <w:sz w:val="32"/>
          <w:szCs w:val="32"/>
        </w:rPr>
        <w:t>（2）预警发布</w:t>
      </w:r>
    </w:p>
    <w:p w14:paraId="2128038D">
      <w:pPr>
        <w:pStyle w:val="15"/>
        <w:widowControl w:val="0"/>
        <w:autoSpaceDE w:val="0"/>
        <w:spacing w:before="0" w:beforeAutospacing="0" w:after="0" w:afterAutospacing="0" w:line="580" w:lineRule="exact"/>
        <w:ind w:firstLine="640" w:firstLineChars="200"/>
        <w:jc w:val="both"/>
        <w:rPr>
          <w:rFonts w:hAnsi="仿宋_GB2312" w:eastAsia="仿宋_GB2312" w:cs="Times New Roman"/>
          <w:color w:val="000000"/>
          <w:sz w:val="32"/>
          <w:szCs w:val="32"/>
        </w:rPr>
      </w:pPr>
      <w:r>
        <w:rPr>
          <w:rFonts w:hint="eastAsia" w:hAnsi="仿宋_GB2312" w:eastAsia="仿宋_GB2312" w:cs="Times New Roman"/>
          <w:color w:val="000000"/>
          <w:sz w:val="32"/>
          <w:szCs w:val="32"/>
        </w:rPr>
        <w:t>根据市防指防汛会商意见，向区防指提出城区内涝积水预警建议，报指挥长签发。区防指成员单位及时转发相应预警信息，向社会发布。</w:t>
      </w:r>
    </w:p>
    <w:p w14:paraId="792CB900">
      <w:pPr>
        <w:pStyle w:val="15"/>
        <w:widowControl w:val="0"/>
        <w:autoSpaceDE w:val="0"/>
        <w:spacing w:before="0" w:beforeAutospacing="0" w:after="0" w:afterAutospacing="0" w:line="580" w:lineRule="exact"/>
        <w:ind w:firstLine="640" w:firstLineChars="200"/>
        <w:jc w:val="both"/>
        <w:rPr>
          <w:rFonts w:hAnsi="仿宋_GB2312" w:eastAsia="仿宋_GB2312" w:cs="Times New Roman"/>
          <w:color w:val="000000"/>
          <w:sz w:val="32"/>
          <w:szCs w:val="32"/>
        </w:rPr>
      </w:pPr>
      <w:r>
        <w:rPr>
          <w:rFonts w:hint="eastAsia" w:hAnsi="仿宋_GB2312" w:eastAsia="仿宋_GB2312" w:cs="Times New Roman"/>
          <w:color w:val="000000"/>
          <w:sz w:val="32"/>
          <w:szCs w:val="32"/>
        </w:rPr>
        <w:t>（3）预警行动</w:t>
      </w:r>
    </w:p>
    <w:p w14:paraId="6736D300">
      <w:pPr>
        <w:pStyle w:val="15"/>
        <w:widowControl w:val="0"/>
        <w:autoSpaceDE w:val="0"/>
        <w:spacing w:before="0" w:beforeAutospacing="0" w:after="0" w:afterAutospacing="0" w:line="580" w:lineRule="exact"/>
        <w:ind w:firstLine="640" w:firstLineChars="200"/>
        <w:jc w:val="both"/>
        <w:rPr>
          <w:rFonts w:hAnsi="仿宋_GB2312" w:eastAsia="仿宋_GB2312" w:cs="Times New Roman"/>
          <w:color w:val="000000"/>
          <w:sz w:val="32"/>
          <w:szCs w:val="32"/>
        </w:rPr>
      </w:pPr>
      <w:r>
        <w:rPr>
          <w:rFonts w:hint="eastAsia" w:hAnsi="仿宋_GB2312" w:eastAsia="仿宋_GB2312" w:cs="Times New Roman"/>
          <w:color w:val="000000"/>
          <w:sz w:val="32"/>
          <w:szCs w:val="32"/>
        </w:rPr>
        <w:t>区</w:t>
      </w:r>
      <w:r>
        <w:rPr>
          <w:rFonts w:hAnsi="仿宋_GB2312" w:eastAsia="仿宋_GB2312" w:cs="Times New Roman"/>
          <w:color w:val="000000"/>
          <w:sz w:val="32"/>
          <w:szCs w:val="32"/>
        </w:rPr>
        <w:t>防指组织有关部门（单位）加强联合值班值守，及时会商，做好启动应急响应准备。</w:t>
      </w:r>
      <w:r>
        <w:rPr>
          <w:rFonts w:hint="eastAsia" w:hAnsi="仿宋_GB2312" w:eastAsia="仿宋_GB2312" w:cs="Times New Roman"/>
          <w:color w:val="000000"/>
          <w:sz w:val="32"/>
          <w:szCs w:val="32"/>
        </w:rPr>
        <w:t>区防办</w:t>
      </w:r>
      <w:r>
        <w:rPr>
          <w:rFonts w:hAnsi="仿宋_GB2312" w:eastAsia="仿宋_GB2312" w:cs="Times New Roman"/>
          <w:color w:val="000000"/>
          <w:sz w:val="32"/>
          <w:szCs w:val="32"/>
        </w:rPr>
        <w:t>应当加强</w:t>
      </w:r>
      <w:r>
        <w:rPr>
          <w:rFonts w:hint="eastAsia" w:hAnsi="仿宋_GB2312" w:eastAsia="仿宋_GB2312" w:cs="Times New Roman"/>
          <w:color w:val="000000"/>
          <w:sz w:val="32"/>
          <w:szCs w:val="32"/>
        </w:rPr>
        <w:t>值班调度</w:t>
      </w:r>
      <w:r>
        <w:rPr>
          <w:rFonts w:hAnsi="仿宋_GB2312" w:eastAsia="仿宋_GB2312" w:cs="Times New Roman"/>
          <w:color w:val="000000"/>
          <w:sz w:val="32"/>
          <w:szCs w:val="32"/>
        </w:rPr>
        <w:t>，及时</w:t>
      </w:r>
      <w:r>
        <w:rPr>
          <w:rFonts w:hint="eastAsia" w:hAnsi="仿宋_GB2312" w:eastAsia="仿宋_GB2312" w:cs="Times New Roman"/>
          <w:color w:val="000000"/>
          <w:sz w:val="32"/>
          <w:szCs w:val="32"/>
        </w:rPr>
        <w:t>调度</w:t>
      </w:r>
      <w:r>
        <w:rPr>
          <w:rFonts w:hAnsi="仿宋_GB2312" w:eastAsia="仿宋_GB2312" w:cs="Times New Roman"/>
          <w:color w:val="000000"/>
          <w:sz w:val="32"/>
          <w:szCs w:val="32"/>
        </w:rPr>
        <w:t>、汇总相关情况，报告</w:t>
      </w:r>
      <w:r>
        <w:rPr>
          <w:rFonts w:hint="eastAsia" w:hAnsi="仿宋_GB2312" w:eastAsia="仿宋_GB2312" w:cs="Times New Roman"/>
          <w:color w:val="000000"/>
          <w:sz w:val="32"/>
          <w:szCs w:val="32"/>
        </w:rPr>
        <w:t>区</w:t>
      </w:r>
      <w:r>
        <w:rPr>
          <w:rFonts w:hAnsi="仿宋_GB2312" w:eastAsia="仿宋_GB2312" w:cs="Times New Roman"/>
          <w:color w:val="000000"/>
          <w:sz w:val="32"/>
          <w:szCs w:val="32"/>
        </w:rPr>
        <w:t>防指。</w:t>
      </w:r>
      <w:r>
        <w:rPr>
          <w:rFonts w:hint="eastAsia" w:hAnsi="仿宋_GB2312" w:eastAsia="仿宋_GB2312" w:cs="Times New Roman"/>
          <w:color w:val="000000"/>
          <w:sz w:val="32"/>
          <w:szCs w:val="32"/>
        </w:rPr>
        <w:t>区</w:t>
      </w:r>
      <w:r>
        <w:rPr>
          <w:rFonts w:hAnsi="仿宋_GB2312" w:eastAsia="仿宋_GB2312" w:cs="Times New Roman"/>
          <w:color w:val="000000"/>
          <w:sz w:val="32"/>
          <w:szCs w:val="32"/>
        </w:rPr>
        <w:t>防指成员单位按照职责分工，部署本行业防汛工作，及时向</w:t>
      </w:r>
      <w:r>
        <w:rPr>
          <w:rFonts w:hint="eastAsia" w:hAnsi="仿宋_GB2312" w:eastAsia="仿宋_GB2312" w:cs="Times New Roman"/>
          <w:color w:val="000000"/>
          <w:sz w:val="32"/>
          <w:szCs w:val="32"/>
        </w:rPr>
        <w:t>区防办</w:t>
      </w:r>
      <w:r>
        <w:rPr>
          <w:rFonts w:hAnsi="仿宋_GB2312" w:eastAsia="仿宋_GB2312" w:cs="Times New Roman"/>
          <w:color w:val="000000"/>
          <w:sz w:val="32"/>
          <w:szCs w:val="32"/>
        </w:rPr>
        <w:t>报告相关情况。</w:t>
      </w:r>
    </w:p>
    <w:p w14:paraId="254E5FE5">
      <w:pPr>
        <w:pStyle w:val="15"/>
        <w:widowControl w:val="0"/>
        <w:autoSpaceDE w:val="0"/>
        <w:spacing w:before="0" w:beforeAutospacing="0" w:after="0" w:afterAutospacing="0" w:line="580" w:lineRule="exact"/>
        <w:ind w:firstLine="640" w:firstLineChars="200"/>
        <w:jc w:val="both"/>
        <w:rPr>
          <w:rFonts w:hAnsi="仿宋_GB2312" w:eastAsia="仿宋_GB2312" w:cs="Times New Roman"/>
          <w:color w:val="000000"/>
          <w:sz w:val="32"/>
          <w:szCs w:val="32"/>
        </w:rPr>
      </w:pPr>
      <w:r>
        <w:rPr>
          <w:rFonts w:hint="eastAsia" w:hAnsi="仿宋_GB2312" w:eastAsia="仿宋_GB2312" w:cs="Times New Roman"/>
          <w:color w:val="000000"/>
          <w:sz w:val="32"/>
          <w:szCs w:val="32"/>
        </w:rPr>
        <w:t xml:space="preserve"> 住建部门加强房屋建筑工程在建工地高空作业、深基坑、临墙工棚、职责范围内的地下设施等安全管理，做好职责范围内的危房和小区地下停车场的防范措施落实。</w:t>
      </w:r>
    </w:p>
    <w:p w14:paraId="019427B0">
      <w:pPr>
        <w:pStyle w:val="15"/>
        <w:widowControl w:val="0"/>
        <w:autoSpaceDE w:val="0"/>
        <w:spacing w:before="0" w:beforeAutospacing="0" w:after="0" w:afterAutospacing="0" w:line="580" w:lineRule="exact"/>
        <w:ind w:firstLine="640" w:firstLineChars="200"/>
        <w:jc w:val="both"/>
        <w:rPr>
          <w:rFonts w:hAnsi="仿宋_GB2312" w:eastAsia="仿宋_GB2312" w:cs="Times New Roman"/>
          <w:color w:val="000000"/>
          <w:sz w:val="32"/>
          <w:szCs w:val="32"/>
        </w:rPr>
      </w:pPr>
      <w:r>
        <w:rPr>
          <w:rFonts w:hint="eastAsia" w:hAnsi="仿宋_GB2312" w:eastAsia="仿宋_GB2312" w:cs="Times New Roman"/>
          <w:color w:val="000000"/>
          <w:sz w:val="32"/>
          <w:szCs w:val="32"/>
        </w:rPr>
        <w:t>城管部门组织做好雨前雨后道路保洁、垃圾清运、城市道路中雨水口箅子上方污物清理工作，严防壅塞阻碍行洪。</w:t>
      </w:r>
    </w:p>
    <w:p w14:paraId="7D4E6A53">
      <w:pPr>
        <w:pStyle w:val="15"/>
        <w:widowControl w:val="0"/>
        <w:autoSpaceDE w:val="0"/>
        <w:spacing w:before="0" w:beforeAutospacing="0" w:after="0" w:afterAutospacing="0" w:line="580" w:lineRule="exact"/>
        <w:ind w:firstLine="640" w:firstLineChars="200"/>
        <w:jc w:val="both"/>
        <w:rPr>
          <w:rFonts w:hint="eastAsia" w:hAnsi="仿宋_GB2312" w:eastAsia="仿宋_GB2312" w:cs="Times New Roman"/>
          <w:color w:val="000000"/>
          <w:sz w:val="32"/>
          <w:szCs w:val="32"/>
        </w:rPr>
      </w:pPr>
      <w:r>
        <w:rPr>
          <w:rFonts w:hint="eastAsia" w:hAnsi="仿宋_GB2312" w:eastAsia="仿宋_GB2312" w:cs="Times New Roman"/>
          <w:color w:val="000000"/>
          <w:sz w:val="32"/>
          <w:szCs w:val="32"/>
        </w:rPr>
        <w:t>水务部门加强城区排涝设施设备管理、维护，做好市政排水管网、雨水泵站等设施的检查管护，做好河道行洪保障。</w:t>
      </w:r>
    </w:p>
    <w:p w14:paraId="2F07A79A">
      <w:pPr>
        <w:pStyle w:val="15"/>
        <w:widowControl w:val="0"/>
        <w:autoSpaceDE w:val="0"/>
        <w:spacing w:before="0" w:beforeAutospacing="0" w:after="0" w:afterAutospacing="0" w:line="580" w:lineRule="exact"/>
        <w:ind w:firstLine="640" w:firstLineChars="200"/>
        <w:jc w:val="both"/>
        <w:rPr>
          <w:rFonts w:hAnsi="仿宋_GB2312" w:eastAsia="仿宋_GB2312" w:cs="Times New Roman"/>
          <w:color w:val="000000"/>
          <w:sz w:val="32"/>
          <w:szCs w:val="32"/>
        </w:rPr>
      </w:pPr>
      <w:r>
        <w:rPr>
          <w:rFonts w:hint="eastAsia" w:hAnsi="仿宋_GB2312" w:eastAsia="仿宋_GB2312" w:cs="Times New Roman"/>
          <w:color w:val="000000"/>
          <w:sz w:val="32"/>
          <w:szCs w:val="32"/>
        </w:rPr>
        <w:t>应急、消防救援等部门统筹有关应急救援力量，做好抢险救援准备。</w:t>
      </w:r>
    </w:p>
    <w:p w14:paraId="06F1507D">
      <w:pPr>
        <w:pStyle w:val="15"/>
        <w:widowControl w:val="0"/>
        <w:autoSpaceDE w:val="0"/>
        <w:spacing w:before="0" w:beforeAutospacing="0" w:after="0" w:afterAutospacing="0" w:line="580" w:lineRule="exact"/>
        <w:ind w:firstLine="640" w:firstLineChars="200"/>
        <w:jc w:val="both"/>
        <w:rPr>
          <w:rFonts w:hAnsi="仿宋_GB2312" w:eastAsia="仿宋_GB2312" w:cs="Times New Roman"/>
          <w:color w:val="000000"/>
          <w:sz w:val="32"/>
          <w:szCs w:val="32"/>
        </w:rPr>
      </w:pPr>
      <w:r>
        <w:rPr>
          <w:rFonts w:hint="eastAsia" w:hAnsi="仿宋_GB2312" w:eastAsia="仿宋_GB2312" w:cs="Times New Roman"/>
          <w:color w:val="000000"/>
          <w:sz w:val="32"/>
          <w:szCs w:val="32"/>
        </w:rPr>
        <w:t>交警部门做好易积水路段交通管制准备工作。</w:t>
      </w:r>
    </w:p>
    <w:p w14:paraId="7E1C8677">
      <w:pPr>
        <w:pStyle w:val="15"/>
        <w:widowControl w:val="0"/>
        <w:autoSpaceDE w:val="0"/>
        <w:spacing w:before="0" w:beforeAutospacing="0" w:after="0" w:afterAutospacing="0" w:line="580" w:lineRule="exact"/>
        <w:ind w:firstLine="640" w:firstLineChars="200"/>
        <w:jc w:val="both"/>
        <w:rPr>
          <w:rFonts w:hAnsi="仿宋_GB2312" w:eastAsia="仿宋_GB2312" w:cs="Times New Roman"/>
          <w:color w:val="000000"/>
          <w:sz w:val="32"/>
          <w:szCs w:val="32"/>
        </w:rPr>
      </w:pPr>
      <w:r>
        <w:rPr>
          <w:rFonts w:hint="eastAsia" w:hAnsi="仿宋_GB2312" w:eastAsia="仿宋_GB2312" w:cs="Times New Roman"/>
          <w:color w:val="000000"/>
          <w:sz w:val="32"/>
          <w:szCs w:val="32"/>
        </w:rPr>
        <w:t>其他成员单位按照职责分工积极做好防范应对工作。</w:t>
      </w:r>
    </w:p>
    <w:p w14:paraId="7C94ED57">
      <w:pPr>
        <w:pStyle w:val="15"/>
        <w:widowControl w:val="0"/>
        <w:autoSpaceDE w:val="0"/>
        <w:spacing w:before="0" w:beforeAutospacing="0" w:after="0" w:afterAutospacing="0" w:line="580" w:lineRule="exact"/>
        <w:ind w:firstLine="640" w:firstLineChars="200"/>
        <w:jc w:val="both"/>
        <w:rPr>
          <w:rFonts w:hAnsi="仿宋_GB2312" w:eastAsia="仿宋_GB2312" w:cs="Times New Roman"/>
          <w:color w:val="000000"/>
          <w:sz w:val="32"/>
          <w:szCs w:val="32"/>
        </w:rPr>
      </w:pPr>
      <w:r>
        <w:rPr>
          <w:rFonts w:hint="eastAsia" w:hAnsi="仿宋_GB2312" w:eastAsia="仿宋_GB2312" w:cs="Times New Roman"/>
          <w:color w:val="000000"/>
          <w:sz w:val="32"/>
          <w:szCs w:val="32"/>
        </w:rPr>
        <w:t>各街道办事处加强监测预警，</w:t>
      </w:r>
      <w:r>
        <w:rPr>
          <w:rFonts w:hAnsi="仿宋_GB2312" w:eastAsia="仿宋_GB2312" w:cs="Times New Roman"/>
          <w:color w:val="000000"/>
          <w:sz w:val="32"/>
          <w:szCs w:val="32"/>
        </w:rPr>
        <w:t>密切</w:t>
      </w:r>
      <w:r>
        <w:rPr>
          <w:rFonts w:hint="eastAsia" w:hAnsi="仿宋_GB2312" w:eastAsia="仿宋_GB2312" w:cs="Times New Roman"/>
          <w:color w:val="000000"/>
          <w:sz w:val="32"/>
          <w:szCs w:val="32"/>
        </w:rPr>
        <w:t>关注城区</w:t>
      </w:r>
      <w:r>
        <w:rPr>
          <w:rFonts w:hAnsi="仿宋_GB2312" w:eastAsia="仿宋_GB2312" w:cs="Times New Roman"/>
          <w:color w:val="000000"/>
          <w:sz w:val="32"/>
          <w:szCs w:val="32"/>
        </w:rPr>
        <w:t>降雨和</w:t>
      </w:r>
      <w:r>
        <w:rPr>
          <w:rFonts w:hint="eastAsia" w:hAnsi="仿宋_GB2312" w:eastAsia="仿宋_GB2312" w:cs="Times New Roman"/>
          <w:color w:val="000000"/>
          <w:sz w:val="32"/>
          <w:szCs w:val="32"/>
        </w:rPr>
        <w:t>积水内涝</w:t>
      </w:r>
      <w:r>
        <w:rPr>
          <w:rFonts w:hAnsi="仿宋_GB2312" w:eastAsia="仿宋_GB2312" w:cs="Times New Roman"/>
          <w:color w:val="000000"/>
          <w:sz w:val="32"/>
          <w:szCs w:val="32"/>
        </w:rPr>
        <w:t>演变，</w:t>
      </w:r>
      <w:r>
        <w:rPr>
          <w:rFonts w:hint="eastAsia" w:hAnsi="仿宋_GB2312" w:eastAsia="仿宋_GB2312" w:cs="Times New Roman"/>
          <w:color w:val="000000"/>
          <w:sz w:val="32"/>
          <w:szCs w:val="32"/>
        </w:rPr>
        <w:t>细化防范措施，做好低洼易积水区域排水设备预置、群众安全转移准备工作，严格落实交通管制措施，全力确保人民群众生命财产安全。</w:t>
      </w:r>
    </w:p>
    <w:p w14:paraId="620DCCFB">
      <w:pPr>
        <w:pStyle w:val="7"/>
        <w:rPr>
          <w:color w:val="000000"/>
          <w:sz w:val="32"/>
          <w:szCs w:val="32"/>
        </w:rPr>
      </w:pPr>
      <w:r>
        <w:rPr>
          <w:rFonts w:hint="eastAsia" w:cs="Times New Roman"/>
          <w:color w:val="000000"/>
          <w:sz w:val="32"/>
          <w:szCs w:val="32"/>
        </w:rPr>
        <w:t>（4）</w:t>
      </w:r>
      <w:r>
        <w:rPr>
          <w:color w:val="000000"/>
          <w:sz w:val="32"/>
          <w:szCs w:val="32"/>
        </w:rPr>
        <w:t>预警解除</w:t>
      </w:r>
    </w:p>
    <w:p w14:paraId="43A2CF5B">
      <w:pPr>
        <w:pStyle w:val="15"/>
        <w:widowControl w:val="0"/>
        <w:autoSpaceDE w:val="0"/>
        <w:spacing w:before="0" w:beforeAutospacing="0" w:after="0" w:afterAutospacing="0" w:line="580" w:lineRule="exact"/>
        <w:ind w:firstLine="640" w:firstLineChars="200"/>
        <w:jc w:val="both"/>
        <w:rPr>
          <w:rFonts w:hAnsi="仿宋_GB2312" w:eastAsia="仿宋_GB2312" w:cs="Times New Roman"/>
          <w:color w:val="000000"/>
          <w:sz w:val="32"/>
          <w:szCs w:val="32"/>
        </w:rPr>
      </w:pPr>
      <w:r>
        <w:rPr>
          <w:rFonts w:hint="eastAsia" w:eastAsia="仿宋_GB2312"/>
          <w:color w:val="000000"/>
          <w:sz w:val="32"/>
          <w:szCs w:val="32"/>
        </w:rPr>
        <w:t>①城区积水基本消除，</w:t>
      </w:r>
      <w:r>
        <w:rPr>
          <w:rFonts w:hint="eastAsia" w:hAnsi="仿宋_GB2312" w:eastAsia="仿宋_GB2312" w:cs="Times New Roman"/>
          <w:color w:val="000000"/>
          <w:sz w:val="32"/>
          <w:szCs w:val="32"/>
        </w:rPr>
        <w:t>交通恢复正常，区</w:t>
      </w:r>
      <w:r>
        <w:rPr>
          <w:rFonts w:hAnsi="仿宋_GB2312" w:eastAsia="仿宋_GB2312" w:cs="Times New Roman"/>
          <w:color w:val="000000"/>
          <w:sz w:val="32"/>
          <w:szCs w:val="32"/>
        </w:rPr>
        <w:t>防办及时提出汛情预警解除建议，按程序解除。</w:t>
      </w:r>
    </w:p>
    <w:p w14:paraId="25FFCD02">
      <w:pPr>
        <w:pStyle w:val="15"/>
        <w:widowControl w:val="0"/>
        <w:autoSpaceDE w:val="0"/>
        <w:spacing w:before="0" w:beforeAutospacing="0" w:after="0" w:afterAutospacing="0" w:line="580" w:lineRule="exact"/>
        <w:ind w:firstLine="640" w:firstLineChars="200"/>
        <w:jc w:val="both"/>
        <w:rPr>
          <w:rFonts w:hAnsi="仿宋_GB2312" w:eastAsia="仿宋_GB2312" w:cs="Times New Roman"/>
          <w:color w:val="000000"/>
          <w:sz w:val="32"/>
          <w:szCs w:val="32"/>
        </w:rPr>
      </w:pPr>
      <w:r>
        <w:rPr>
          <w:rFonts w:hint="eastAsia" w:eastAsia="仿宋_GB2312"/>
          <w:color w:val="000000"/>
          <w:sz w:val="32"/>
          <w:szCs w:val="32"/>
        </w:rPr>
        <w:t>②</w:t>
      </w:r>
      <w:r>
        <w:rPr>
          <w:rFonts w:hint="eastAsia" w:hAnsi="仿宋_GB2312" w:eastAsia="仿宋_GB2312" w:cs="Times New Roman"/>
          <w:color w:val="000000"/>
          <w:sz w:val="32"/>
          <w:szCs w:val="32"/>
        </w:rPr>
        <w:t>启动应急响应后相应预警自动解除。</w:t>
      </w:r>
    </w:p>
    <w:p w14:paraId="1E4ACCF0">
      <w:pPr>
        <w:pStyle w:val="5"/>
        <w:ind w:firstLine="632"/>
        <w:rPr>
          <w:rFonts w:hint="eastAsia" w:cs="Times New Roman"/>
          <w:color w:val="000000"/>
          <w:sz w:val="32"/>
          <w:szCs w:val="32"/>
        </w:rPr>
      </w:pPr>
      <w:bookmarkStart w:id="47" w:name="_Toc816378921"/>
      <w:r>
        <w:rPr>
          <w:rFonts w:hint="eastAsia" w:cs="Times New Roman"/>
          <w:color w:val="000000"/>
          <w:sz w:val="32"/>
          <w:szCs w:val="32"/>
        </w:rPr>
        <w:t>4.2.2.</w:t>
      </w:r>
      <w:r>
        <w:rPr>
          <w:rFonts w:hint="eastAsia" w:cs="Times New Roman"/>
          <w:color w:val="000000"/>
          <w:sz w:val="32"/>
          <w:szCs w:val="32"/>
          <w:lang w:val="en-US" w:eastAsia="zh-CN"/>
        </w:rPr>
        <w:t>3</w:t>
      </w:r>
      <w:r>
        <w:rPr>
          <w:rFonts w:hint="eastAsia" w:cs="Times New Roman"/>
          <w:color w:val="000000"/>
          <w:sz w:val="32"/>
          <w:szCs w:val="32"/>
        </w:rPr>
        <w:t>抗旱预警</w:t>
      </w:r>
      <w:bookmarkEnd w:id="47"/>
    </w:p>
    <w:p w14:paraId="12CCD57F">
      <w:pPr>
        <w:pStyle w:val="7"/>
        <w:rPr>
          <w:color w:val="000000"/>
          <w:sz w:val="32"/>
          <w:szCs w:val="32"/>
        </w:rPr>
      </w:pPr>
      <w:r>
        <w:rPr>
          <w:rFonts w:hint="eastAsia"/>
          <w:color w:val="000000"/>
          <w:sz w:val="32"/>
          <w:szCs w:val="32"/>
        </w:rPr>
        <w:t>区</w:t>
      </w:r>
      <w:r>
        <w:rPr>
          <w:color w:val="000000"/>
          <w:sz w:val="32"/>
          <w:szCs w:val="32"/>
        </w:rPr>
        <w:t>防</w:t>
      </w:r>
      <w:r>
        <w:rPr>
          <w:rFonts w:hint="eastAsia"/>
          <w:color w:val="000000"/>
          <w:sz w:val="32"/>
          <w:szCs w:val="32"/>
        </w:rPr>
        <w:t>办</w:t>
      </w:r>
      <w:r>
        <w:rPr>
          <w:color w:val="000000"/>
          <w:sz w:val="32"/>
          <w:szCs w:val="32"/>
        </w:rPr>
        <w:t>根据干旱预警，结合雨情、水情、墒情、气象等条件，及时组织会商分析，综合研判旱情发展趋势，针对即将发生的农作物受旱、人畜饮水困难、城镇供水水源短缺等情况，</w:t>
      </w:r>
      <w:r>
        <w:rPr>
          <w:rFonts w:hint="eastAsia"/>
          <w:color w:val="000000"/>
          <w:sz w:val="32"/>
          <w:szCs w:val="32"/>
        </w:rPr>
        <w:t>适时向区防指提出抗旱预警发布建议，报指挥长签发。</w:t>
      </w:r>
    </w:p>
    <w:p w14:paraId="6367D583">
      <w:pPr>
        <w:pStyle w:val="7"/>
        <w:rPr>
          <w:color w:val="000000"/>
          <w:sz w:val="32"/>
          <w:szCs w:val="32"/>
        </w:rPr>
      </w:pPr>
      <w:r>
        <w:rPr>
          <w:color w:val="000000"/>
          <w:sz w:val="32"/>
          <w:szCs w:val="32"/>
        </w:rPr>
        <w:t>抗旱预警启动后，</w:t>
      </w:r>
      <w:r>
        <w:rPr>
          <w:rFonts w:hint="eastAsia"/>
          <w:color w:val="000000"/>
          <w:sz w:val="32"/>
          <w:szCs w:val="32"/>
        </w:rPr>
        <w:t>防指</w:t>
      </w:r>
      <w:r>
        <w:rPr>
          <w:color w:val="000000"/>
          <w:sz w:val="32"/>
          <w:szCs w:val="32"/>
        </w:rPr>
        <w:t>各成员单位要根据各自职责分工组织做好抗旱应对准备工作。旱区</w:t>
      </w:r>
      <w:r>
        <w:rPr>
          <w:rFonts w:hint="eastAsia"/>
          <w:color w:val="000000"/>
          <w:sz w:val="32"/>
          <w:szCs w:val="32"/>
        </w:rPr>
        <w:t>街道防汛指挥机构要</w:t>
      </w:r>
      <w:r>
        <w:rPr>
          <w:color w:val="000000"/>
          <w:sz w:val="32"/>
          <w:szCs w:val="32"/>
        </w:rPr>
        <w:t>密切关注天气变化，加强旱情监测分析，优化抗旱水源调配，科学编制供水计划，强化节水宣传，切实做好抗旱应对准备工作。旱情威胁解除后，</w:t>
      </w:r>
      <w:r>
        <w:rPr>
          <w:rFonts w:hint="eastAsia"/>
          <w:color w:val="000000"/>
          <w:sz w:val="32"/>
          <w:szCs w:val="32"/>
        </w:rPr>
        <w:t>区</w:t>
      </w:r>
      <w:r>
        <w:rPr>
          <w:color w:val="000000"/>
          <w:sz w:val="32"/>
          <w:szCs w:val="32"/>
        </w:rPr>
        <w:t>防指及时解除抗旱预警。</w:t>
      </w:r>
    </w:p>
    <w:p w14:paraId="25277E1A">
      <w:pPr>
        <w:pStyle w:val="2"/>
        <w:ind w:firstLine="632"/>
        <w:rPr>
          <w:color w:val="000000"/>
          <w:sz w:val="32"/>
          <w:szCs w:val="32"/>
        </w:rPr>
      </w:pPr>
      <w:bookmarkStart w:id="48" w:name="_Toc328117900"/>
      <w:r>
        <w:rPr>
          <w:color w:val="000000"/>
          <w:sz w:val="32"/>
          <w:szCs w:val="32"/>
        </w:rPr>
        <w:t>5</w:t>
      </w:r>
      <w:r>
        <w:rPr>
          <w:rFonts w:hint="eastAsia"/>
          <w:color w:val="000000"/>
          <w:sz w:val="32"/>
          <w:szCs w:val="32"/>
          <w:lang w:val="en-US" w:eastAsia="zh-CN"/>
        </w:rPr>
        <w:t xml:space="preserve"> </w:t>
      </w:r>
      <w:r>
        <w:rPr>
          <w:color w:val="000000"/>
          <w:sz w:val="32"/>
          <w:szCs w:val="32"/>
        </w:rPr>
        <w:t>应急响应</w:t>
      </w:r>
      <w:bookmarkEnd w:id="48"/>
    </w:p>
    <w:p w14:paraId="38CC3CAB">
      <w:pPr>
        <w:pStyle w:val="7"/>
        <w:rPr>
          <w:color w:val="000000"/>
          <w:sz w:val="32"/>
          <w:szCs w:val="32"/>
        </w:rPr>
      </w:pPr>
      <w:r>
        <w:rPr>
          <w:color w:val="000000"/>
          <w:sz w:val="32"/>
          <w:szCs w:val="32"/>
        </w:rPr>
        <w:t>根据汛情变化、暴雨、中型河道洪水流量、城区低洼地段积水等险情、干旱严重程度以及防御能力等综合因素，确定防汛抗旱响应级别。由低到高划分为一般</w:t>
      </w:r>
      <w:r>
        <w:rPr>
          <w:rFonts w:hint="eastAsia"/>
          <w:color w:val="000000"/>
          <w:sz w:val="32"/>
          <w:szCs w:val="32"/>
        </w:rPr>
        <w:t>（</w:t>
      </w:r>
      <w:r>
        <w:rPr>
          <w:color w:val="000000"/>
          <w:sz w:val="32"/>
          <w:szCs w:val="32"/>
        </w:rPr>
        <w:t>四级</w:t>
      </w:r>
      <w:r>
        <w:rPr>
          <w:rFonts w:hint="eastAsia"/>
          <w:color w:val="000000"/>
          <w:sz w:val="32"/>
          <w:szCs w:val="32"/>
        </w:rPr>
        <w:t>）</w:t>
      </w:r>
      <w:r>
        <w:rPr>
          <w:color w:val="000000"/>
          <w:sz w:val="32"/>
          <w:szCs w:val="32"/>
        </w:rPr>
        <w:t>、较重</w:t>
      </w:r>
      <w:r>
        <w:rPr>
          <w:rFonts w:hint="eastAsia"/>
          <w:color w:val="000000"/>
          <w:sz w:val="32"/>
          <w:szCs w:val="32"/>
        </w:rPr>
        <w:t>（</w:t>
      </w:r>
      <w:r>
        <w:rPr>
          <w:color w:val="000000"/>
          <w:sz w:val="32"/>
          <w:szCs w:val="32"/>
        </w:rPr>
        <w:t>三级</w:t>
      </w:r>
      <w:r>
        <w:rPr>
          <w:rFonts w:hint="eastAsia"/>
          <w:color w:val="000000"/>
          <w:sz w:val="32"/>
          <w:szCs w:val="32"/>
        </w:rPr>
        <w:t>）</w:t>
      </w:r>
      <w:r>
        <w:rPr>
          <w:color w:val="000000"/>
          <w:sz w:val="32"/>
          <w:szCs w:val="32"/>
        </w:rPr>
        <w:t>、严重</w:t>
      </w:r>
      <w:r>
        <w:rPr>
          <w:rFonts w:hint="eastAsia"/>
          <w:color w:val="000000"/>
          <w:sz w:val="32"/>
          <w:szCs w:val="32"/>
        </w:rPr>
        <w:t>（</w:t>
      </w:r>
      <w:r>
        <w:rPr>
          <w:color w:val="000000"/>
          <w:sz w:val="32"/>
          <w:szCs w:val="32"/>
        </w:rPr>
        <w:t>二级</w:t>
      </w:r>
      <w:r>
        <w:rPr>
          <w:rFonts w:hint="eastAsia"/>
          <w:color w:val="000000"/>
          <w:sz w:val="32"/>
          <w:szCs w:val="32"/>
        </w:rPr>
        <w:t>）</w:t>
      </w:r>
      <w:r>
        <w:rPr>
          <w:color w:val="000000"/>
          <w:sz w:val="32"/>
          <w:szCs w:val="32"/>
        </w:rPr>
        <w:t>、特别严重</w:t>
      </w:r>
      <w:r>
        <w:rPr>
          <w:rFonts w:hint="eastAsia"/>
          <w:color w:val="000000"/>
          <w:sz w:val="32"/>
          <w:szCs w:val="32"/>
        </w:rPr>
        <w:t>（</w:t>
      </w:r>
      <w:r>
        <w:rPr>
          <w:color w:val="000000"/>
          <w:sz w:val="32"/>
          <w:szCs w:val="32"/>
        </w:rPr>
        <w:t>一级</w:t>
      </w:r>
      <w:r>
        <w:rPr>
          <w:rFonts w:hint="eastAsia"/>
          <w:color w:val="000000"/>
          <w:sz w:val="32"/>
          <w:szCs w:val="32"/>
        </w:rPr>
        <w:t>）</w:t>
      </w:r>
      <w:r>
        <w:rPr>
          <w:color w:val="000000"/>
          <w:sz w:val="32"/>
          <w:szCs w:val="32"/>
        </w:rPr>
        <w:t>4个响应级别。</w:t>
      </w:r>
    </w:p>
    <w:p w14:paraId="48EFF7BF">
      <w:pPr>
        <w:pStyle w:val="7"/>
        <w:rPr>
          <w:color w:val="000000"/>
          <w:sz w:val="32"/>
          <w:szCs w:val="32"/>
        </w:rPr>
      </w:pPr>
      <w:r>
        <w:rPr>
          <w:color w:val="000000"/>
          <w:sz w:val="32"/>
          <w:szCs w:val="32"/>
        </w:rPr>
        <w:t>由</w:t>
      </w:r>
      <w:r>
        <w:rPr>
          <w:rFonts w:hint="eastAsia"/>
          <w:color w:val="000000"/>
          <w:sz w:val="32"/>
          <w:szCs w:val="32"/>
        </w:rPr>
        <w:t>区</w:t>
      </w:r>
      <w:r>
        <w:rPr>
          <w:color w:val="000000"/>
          <w:sz w:val="32"/>
          <w:szCs w:val="32"/>
        </w:rPr>
        <w:t>防指根据汛情旱情预警及工情、险情、灾情等情况启动应急响应。根据汛情旱情发生区域及影响程度，可启动局部区域应急响应。</w:t>
      </w:r>
      <w:r>
        <w:rPr>
          <w:rFonts w:hint="eastAsia"/>
          <w:color w:val="000000"/>
          <w:sz w:val="32"/>
          <w:szCs w:val="32"/>
        </w:rPr>
        <w:t>区</w:t>
      </w:r>
      <w:r>
        <w:rPr>
          <w:color w:val="000000"/>
          <w:sz w:val="32"/>
          <w:szCs w:val="32"/>
        </w:rPr>
        <w:t>防指相关部门（单位）和</w:t>
      </w:r>
      <w:r>
        <w:rPr>
          <w:rFonts w:hint="eastAsia"/>
          <w:color w:val="000000"/>
          <w:sz w:val="32"/>
          <w:szCs w:val="32"/>
        </w:rPr>
        <w:t>各街道</w:t>
      </w:r>
      <w:r>
        <w:rPr>
          <w:color w:val="000000"/>
          <w:sz w:val="32"/>
          <w:szCs w:val="32"/>
        </w:rPr>
        <w:t>启动或调整应急响应，应与</w:t>
      </w:r>
      <w:r>
        <w:rPr>
          <w:rFonts w:hint="eastAsia"/>
          <w:color w:val="000000"/>
          <w:sz w:val="32"/>
          <w:szCs w:val="32"/>
        </w:rPr>
        <w:t>区</w:t>
      </w:r>
      <w:r>
        <w:rPr>
          <w:color w:val="000000"/>
          <w:sz w:val="32"/>
          <w:szCs w:val="32"/>
        </w:rPr>
        <w:t>防指响应等级相衔接，灾害主要影响地区应急响应等级不得低于</w:t>
      </w:r>
      <w:r>
        <w:rPr>
          <w:rFonts w:hint="eastAsia"/>
          <w:color w:val="000000"/>
          <w:sz w:val="32"/>
          <w:szCs w:val="32"/>
        </w:rPr>
        <w:t>区</w:t>
      </w:r>
      <w:r>
        <w:rPr>
          <w:color w:val="000000"/>
          <w:sz w:val="32"/>
          <w:szCs w:val="32"/>
        </w:rPr>
        <w:t>级。</w:t>
      </w:r>
    </w:p>
    <w:p w14:paraId="0BA265FB">
      <w:pPr>
        <w:pStyle w:val="3"/>
        <w:ind w:firstLine="632"/>
        <w:rPr>
          <w:color w:val="000000"/>
          <w:sz w:val="32"/>
          <w:szCs w:val="32"/>
        </w:rPr>
      </w:pPr>
      <w:bookmarkStart w:id="49" w:name="_Toc102959673"/>
      <w:r>
        <w:rPr>
          <w:color w:val="000000"/>
          <w:sz w:val="32"/>
          <w:szCs w:val="32"/>
        </w:rPr>
        <w:t>5.1四级应急响应</w:t>
      </w:r>
      <w:bookmarkEnd w:id="49"/>
    </w:p>
    <w:p w14:paraId="58E82512">
      <w:pPr>
        <w:pStyle w:val="4"/>
        <w:ind w:firstLine="632"/>
        <w:rPr>
          <w:color w:val="000000"/>
          <w:sz w:val="32"/>
          <w:szCs w:val="32"/>
        </w:rPr>
      </w:pPr>
      <w:bookmarkStart w:id="50" w:name="_Toc1735342469"/>
      <w:r>
        <w:rPr>
          <w:color w:val="000000"/>
          <w:sz w:val="32"/>
          <w:szCs w:val="32"/>
        </w:rPr>
        <w:t>5.1.1启动条件</w:t>
      </w:r>
      <w:bookmarkEnd w:id="50"/>
    </w:p>
    <w:p w14:paraId="5299FF71">
      <w:pPr>
        <w:pStyle w:val="5"/>
        <w:ind w:firstLine="632"/>
        <w:rPr>
          <w:color w:val="000000"/>
          <w:sz w:val="32"/>
          <w:szCs w:val="32"/>
        </w:rPr>
      </w:pPr>
      <w:bookmarkStart w:id="51" w:name="_Toc309418671"/>
      <w:r>
        <w:rPr>
          <w:color w:val="000000"/>
          <w:sz w:val="32"/>
          <w:szCs w:val="32"/>
        </w:rPr>
        <w:t>5.1.1.1</w:t>
      </w:r>
      <w:r>
        <w:rPr>
          <w:rFonts w:hint="eastAsia"/>
          <w:color w:val="000000"/>
          <w:sz w:val="32"/>
          <w:szCs w:val="32"/>
        </w:rPr>
        <w:t>防汛</w:t>
      </w:r>
      <w:r>
        <w:rPr>
          <w:color w:val="000000"/>
          <w:sz w:val="32"/>
          <w:szCs w:val="32"/>
        </w:rPr>
        <w:t>四级应急响应</w:t>
      </w:r>
      <w:bookmarkEnd w:id="51"/>
    </w:p>
    <w:p w14:paraId="64A44B66">
      <w:pPr>
        <w:pStyle w:val="7"/>
        <w:rPr>
          <w:color w:val="000000"/>
          <w:sz w:val="32"/>
          <w:szCs w:val="32"/>
        </w:rPr>
      </w:pPr>
      <w:r>
        <w:rPr>
          <w:color w:val="000000"/>
          <w:sz w:val="32"/>
          <w:szCs w:val="32"/>
        </w:rPr>
        <w:t>符合以下条件之一的，启动防汛四级应急响应：</w:t>
      </w:r>
    </w:p>
    <w:p w14:paraId="12E23E3A">
      <w:pPr>
        <w:pStyle w:val="7"/>
        <w:rPr>
          <w:color w:val="000000"/>
          <w:sz w:val="32"/>
          <w:szCs w:val="32"/>
        </w:rPr>
      </w:pPr>
      <w:bookmarkStart w:id="52" w:name="OLE_LINK9"/>
      <w:bookmarkStart w:id="53" w:name="OLE_LINK10"/>
      <w:r>
        <w:rPr>
          <w:rFonts w:hint="eastAsia"/>
          <w:color w:val="000000"/>
          <w:sz w:val="32"/>
          <w:szCs w:val="32"/>
        </w:rPr>
        <w:t>（1）</w:t>
      </w:r>
      <w:r>
        <w:rPr>
          <w:color w:val="000000"/>
          <w:sz w:val="32"/>
          <w:szCs w:val="32"/>
        </w:rPr>
        <w:t>市气象局发布暴雨蓝色预警</w:t>
      </w:r>
      <w:r>
        <w:rPr>
          <w:rFonts w:hint="eastAsia"/>
          <w:color w:val="000000"/>
          <w:sz w:val="32"/>
          <w:szCs w:val="32"/>
        </w:rPr>
        <w:t>（</w:t>
      </w:r>
      <w:r>
        <w:rPr>
          <w:color w:val="000000"/>
          <w:sz w:val="32"/>
          <w:szCs w:val="32"/>
        </w:rPr>
        <w:t>预计未来12小时内降雨量将达到50mm以上，或者已达到50mm以上且降雨可能持续</w:t>
      </w:r>
      <w:r>
        <w:rPr>
          <w:rFonts w:hint="eastAsia"/>
          <w:color w:val="000000"/>
          <w:sz w:val="32"/>
          <w:szCs w:val="32"/>
        </w:rPr>
        <w:t>）</w:t>
      </w:r>
      <w:r>
        <w:rPr>
          <w:color w:val="000000"/>
          <w:sz w:val="32"/>
          <w:szCs w:val="32"/>
        </w:rPr>
        <w:t>。</w:t>
      </w:r>
    </w:p>
    <w:bookmarkEnd w:id="52"/>
    <w:bookmarkEnd w:id="53"/>
    <w:p w14:paraId="5B833D95">
      <w:pPr>
        <w:pStyle w:val="7"/>
        <w:rPr>
          <w:color w:val="000000"/>
          <w:sz w:val="32"/>
          <w:szCs w:val="32"/>
        </w:rPr>
      </w:pPr>
      <w:r>
        <w:rPr>
          <w:rFonts w:hint="eastAsia"/>
          <w:color w:val="000000"/>
          <w:sz w:val="32"/>
          <w:szCs w:val="32"/>
        </w:rPr>
        <w:t>（2）黄河花园口站发生4000～5000（不含5000）</w:t>
      </w:r>
      <w:r>
        <w:rPr>
          <w:color w:val="000000"/>
          <w:sz w:val="32"/>
          <w:szCs w:val="32"/>
        </w:rPr>
        <w:t>m</w:t>
      </w:r>
      <w:r>
        <w:rPr>
          <w:color w:val="000000"/>
          <w:sz w:val="32"/>
          <w:szCs w:val="32"/>
          <w:vertAlign w:val="superscript"/>
        </w:rPr>
        <w:t>3</w:t>
      </w:r>
      <w:r>
        <w:rPr>
          <w:color w:val="000000"/>
          <w:sz w:val="32"/>
          <w:szCs w:val="32"/>
        </w:rPr>
        <w:t>/s</w:t>
      </w:r>
      <w:r>
        <w:rPr>
          <w:rFonts w:hint="eastAsia"/>
          <w:color w:val="000000"/>
          <w:sz w:val="32"/>
          <w:szCs w:val="32"/>
        </w:rPr>
        <w:t>的洪水，或泺口站发生4000～5000（不含5000）</w:t>
      </w:r>
      <w:r>
        <w:rPr>
          <w:color w:val="000000"/>
          <w:sz w:val="32"/>
          <w:szCs w:val="32"/>
        </w:rPr>
        <w:t>m</w:t>
      </w:r>
      <w:r>
        <w:rPr>
          <w:color w:val="000000"/>
          <w:sz w:val="32"/>
          <w:szCs w:val="32"/>
          <w:vertAlign w:val="superscript"/>
        </w:rPr>
        <w:t>3</w:t>
      </w:r>
      <w:r>
        <w:rPr>
          <w:color w:val="000000"/>
          <w:sz w:val="32"/>
          <w:szCs w:val="32"/>
        </w:rPr>
        <w:t>/s</w:t>
      </w:r>
      <w:r>
        <w:rPr>
          <w:rFonts w:hint="eastAsia"/>
          <w:color w:val="000000"/>
          <w:sz w:val="32"/>
          <w:szCs w:val="32"/>
        </w:rPr>
        <w:t>的洪水，或凌汛期发生冰塞阻水，引发个别滩区漫滩（10％以下），或堤防、水闸工程出现较大险情，或险工、控导工程发生重大险情；</w:t>
      </w:r>
    </w:p>
    <w:p w14:paraId="45A8A2E1">
      <w:pPr>
        <w:pStyle w:val="7"/>
        <w:rPr>
          <w:color w:val="000000"/>
          <w:sz w:val="32"/>
          <w:szCs w:val="32"/>
        </w:rPr>
      </w:pPr>
      <w:r>
        <w:rPr>
          <w:rFonts w:hint="eastAsia"/>
          <w:color w:val="000000"/>
          <w:sz w:val="32"/>
          <w:szCs w:val="32"/>
        </w:rPr>
        <w:t>（3）</w:t>
      </w:r>
      <w:r>
        <w:rPr>
          <w:color w:val="000000"/>
          <w:sz w:val="32"/>
          <w:szCs w:val="32"/>
        </w:rPr>
        <w:t>小清河黄台桥水位达到21.50m，且可能持续上涨；</w:t>
      </w:r>
    </w:p>
    <w:p w14:paraId="33DE1A28">
      <w:pPr>
        <w:pStyle w:val="7"/>
        <w:rPr>
          <w:color w:val="000000"/>
          <w:sz w:val="32"/>
          <w:szCs w:val="32"/>
        </w:rPr>
      </w:pPr>
      <w:r>
        <w:rPr>
          <w:rFonts w:hint="eastAsia"/>
          <w:color w:val="000000"/>
          <w:sz w:val="32"/>
          <w:szCs w:val="32"/>
        </w:rPr>
        <w:t>（4）城区主干道路、低洼地区、立交桥下积水，影响车辆、行人通行；</w:t>
      </w:r>
    </w:p>
    <w:p w14:paraId="5CF8555F">
      <w:pPr>
        <w:pStyle w:val="7"/>
        <w:rPr>
          <w:color w:val="000000"/>
          <w:sz w:val="32"/>
          <w:szCs w:val="32"/>
        </w:rPr>
      </w:pPr>
      <w:r>
        <w:rPr>
          <w:rFonts w:hint="eastAsia"/>
          <w:color w:val="000000"/>
          <w:sz w:val="32"/>
          <w:szCs w:val="32"/>
        </w:rPr>
        <w:t>（5）</w:t>
      </w:r>
      <w:r>
        <w:rPr>
          <w:color w:val="000000"/>
          <w:sz w:val="32"/>
          <w:szCs w:val="32"/>
        </w:rPr>
        <w:t>根据市防指</w:t>
      </w:r>
      <w:r>
        <w:rPr>
          <w:rFonts w:hint="eastAsia"/>
          <w:color w:val="000000"/>
          <w:sz w:val="32"/>
          <w:szCs w:val="32"/>
        </w:rPr>
        <w:t>应急响应启动</w:t>
      </w:r>
      <w:r>
        <w:rPr>
          <w:color w:val="000000"/>
          <w:sz w:val="32"/>
          <w:szCs w:val="32"/>
        </w:rPr>
        <w:t>的通知，</w:t>
      </w:r>
      <w:r>
        <w:rPr>
          <w:rFonts w:hint="eastAsia"/>
          <w:color w:val="000000"/>
          <w:sz w:val="32"/>
          <w:szCs w:val="32"/>
        </w:rPr>
        <w:t>结合</w:t>
      </w:r>
      <w:r>
        <w:rPr>
          <w:color w:val="000000"/>
          <w:sz w:val="32"/>
          <w:szCs w:val="32"/>
        </w:rPr>
        <w:t>实际发布</w:t>
      </w:r>
      <w:r>
        <w:rPr>
          <w:rFonts w:hint="eastAsia"/>
          <w:color w:val="000000"/>
          <w:sz w:val="32"/>
          <w:szCs w:val="32"/>
        </w:rPr>
        <w:t>辖区应急响应</w:t>
      </w:r>
      <w:r>
        <w:rPr>
          <w:color w:val="000000"/>
          <w:sz w:val="32"/>
          <w:szCs w:val="32"/>
        </w:rPr>
        <w:t>。</w:t>
      </w:r>
    </w:p>
    <w:p w14:paraId="4FA08844">
      <w:pPr>
        <w:pStyle w:val="5"/>
        <w:ind w:firstLine="632"/>
        <w:rPr>
          <w:rFonts w:hint="eastAsia"/>
          <w:color w:val="000000"/>
          <w:sz w:val="32"/>
          <w:szCs w:val="32"/>
        </w:rPr>
      </w:pPr>
      <w:bookmarkStart w:id="54" w:name="_Toc1840537770"/>
      <w:r>
        <w:rPr>
          <w:rFonts w:hint="eastAsia"/>
          <w:color w:val="000000"/>
          <w:sz w:val="32"/>
          <w:szCs w:val="32"/>
        </w:rPr>
        <w:t>5.1.1.2抗旱四级应急响应</w:t>
      </w:r>
      <w:bookmarkEnd w:id="54"/>
    </w:p>
    <w:p w14:paraId="49BF63AC">
      <w:pPr>
        <w:pStyle w:val="7"/>
        <w:rPr>
          <w:color w:val="000000"/>
          <w:sz w:val="32"/>
          <w:szCs w:val="32"/>
        </w:rPr>
      </w:pPr>
      <w:r>
        <w:rPr>
          <w:rFonts w:hint="eastAsia"/>
          <w:color w:val="000000"/>
          <w:sz w:val="32"/>
          <w:szCs w:val="32"/>
        </w:rPr>
        <w:t>符合以下条件之一时，经综合研判，适时启动抗旱四级应急响应：</w:t>
      </w:r>
    </w:p>
    <w:p w14:paraId="603E2A8D">
      <w:pPr>
        <w:pStyle w:val="7"/>
        <w:rPr>
          <w:rFonts w:hint="eastAsia"/>
          <w:color w:val="000000"/>
          <w:sz w:val="32"/>
          <w:szCs w:val="32"/>
        </w:rPr>
      </w:pPr>
      <w:r>
        <w:rPr>
          <w:rFonts w:hint="eastAsia"/>
          <w:color w:val="000000"/>
          <w:sz w:val="32"/>
          <w:szCs w:val="32"/>
        </w:rPr>
        <w:t>（1）区域农业旱情指数0.1≤Ia＜0.6；</w:t>
      </w:r>
    </w:p>
    <w:p w14:paraId="7C8C2D67">
      <w:pPr>
        <w:pStyle w:val="7"/>
        <w:rPr>
          <w:rFonts w:hint="eastAsia"/>
          <w:color w:val="000000"/>
          <w:sz w:val="32"/>
          <w:szCs w:val="32"/>
        </w:rPr>
      </w:pPr>
      <w:r>
        <w:rPr>
          <w:rFonts w:hint="eastAsia"/>
          <w:color w:val="000000"/>
          <w:sz w:val="32"/>
          <w:szCs w:val="32"/>
        </w:rPr>
        <w:t>（</w:t>
      </w:r>
      <w:r>
        <w:rPr>
          <w:color w:val="000000"/>
          <w:sz w:val="32"/>
          <w:szCs w:val="32"/>
        </w:rPr>
        <w:t>2</w:t>
      </w:r>
      <w:r>
        <w:rPr>
          <w:rFonts w:hint="eastAsia"/>
          <w:color w:val="000000"/>
          <w:sz w:val="32"/>
          <w:szCs w:val="32"/>
        </w:rPr>
        <w:t>）农作物生长期内连续无有效降雨的天数春秋季15—30天，夏季10—20天，冬季20—30天；</w:t>
      </w:r>
    </w:p>
    <w:p w14:paraId="24BC0D11">
      <w:pPr>
        <w:pStyle w:val="7"/>
        <w:rPr>
          <w:rFonts w:hint="eastAsia"/>
          <w:color w:val="000000"/>
          <w:sz w:val="32"/>
          <w:szCs w:val="32"/>
        </w:rPr>
      </w:pPr>
      <w:r>
        <w:rPr>
          <w:rFonts w:hint="eastAsia"/>
          <w:color w:val="000000"/>
          <w:sz w:val="32"/>
          <w:szCs w:val="32"/>
        </w:rPr>
        <w:t>（</w:t>
      </w:r>
      <w:r>
        <w:rPr>
          <w:color w:val="000000"/>
          <w:sz w:val="32"/>
          <w:szCs w:val="32"/>
        </w:rPr>
        <w:t>3</w:t>
      </w:r>
      <w:r>
        <w:rPr>
          <w:rFonts w:hint="eastAsia"/>
          <w:color w:val="000000"/>
          <w:sz w:val="32"/>
          <w:szCs w:val="32"/>
        </w:rPr>
        <w:t>）因旱临时性饮水困难人口0.1万—0.5万人；</w:t>
      </w:r>
    </w:p>
    <w:p w14:paraId="44D58456">
      <w:pPr>
        <w:pStyle w:val="7"/>
        <w:rPr>
          <w:rFonts w:hint="eastAsia"/>
          <w:color w:val="000000"/>
          <w:sz w:val="32"/>
          <w:szCs w:val="32"/>
        </w:rPr>
      </w:pPr>
      <w:r>
        <w:rPr>
          <w:rFonts w:hint="eastAsia"/>
          <w:color w:val="000000"/>
          <w:sz w:val="32"/>
          <w:szCs w:val="32"/>
        </w:rPr>
        <w:t>（</w:t>
      </w:r>
      <w:r>
        <w:rPr>
          <w:color w:val="000000"/>
          <w:sz w:val="32"/>
          <w:szCs w:val="32"/>
        </w:rPr>
        <w:t>4</w:t>
      </w:r>
      <w:r>
        <w:rPr>
          <w:rFonts w:hint="eastAsia"/>
          <w:color w:val="000000"/>
          <w:sz w:val="32"/>
          <w:szCs w:val="32"/>
        </w:rPr>
        <w:t>）1个街道发生轻度干旱；</w:t>
      </w:r>
    </w:p>
    <w:p w14:paraId="32DE8CDE">
      <w:pPr>
        <w:pStyle w:val="7"/>
        <w:rPr>
          <w:rFonts w:hint="eastAsia"/>
          <w:color w:val="000000"/>
          <w:sz w:val="32"/>
          <w:szCs w:val="32"/>
        </w:rPr>
      </w:pPr>
      <w:r>
        <w:rPr>
          <w:rFonts w:hint="eastAsia"/>
          <w:color w:val="000000"/>
          <w:sz w:val="32"/>
          <w:szCs w:val="32"/>
        </w:rPr>
        <w:t>（</w:t>
      </w:r>
      <w:r>
        <w:rPr>
          <w:color w:val="000000"/>
          <w:sz w:val="32"/>
          <w:szCs w:val="32"/>
        </w:rPr>
        <w:t>5</w:t>
      </w:r>
      <w:r>
        <w:rPr>
          <w:rFonts w:hint="eastAsia"/>
          <w:color w:val="000000"/>
          <w:sz w:val="32"/>
          <w:szCs w:val="32"/>
        </w:rPr>
        <w:t>）5%＜城市干旱缺水率≤10%，出现缺水现象，城市生活、生产用水受到一定程度影响。</w:t>
      </w:r>
    </w:p>
    <w:p w14:paraId="64907139">
      <w:pPr>
        <w:pStyle w:val="7"/>
        <w:rPr>
          <w:rFonts w:hint="eastAsia"/>
          <w:color w:val="000000"/>
          <w:sz w:val="32"/>
          <w:szCs w:val="32"/>
        </w:rPr>
      </w:pPr>
      <w:r>
        <w:rPr>
          <w:rFonts w:hint="eastAsia"/>
          <w:color w:val="000000"/>
          <w:sz w:val="32"/>
          <w:szCs w:val="32"/>
        </w:rPr>
        <w:t>（</w:t>
      </w:r>
      <w:r>
        <w:rPr>
          <w:color w:val="000000"/>
          <w:sz w:val="32"/>
          <w:szCs w:val="32"/>
        </w:rPr>
        <w:t>6</w:t>
      </w:r>
      <w:r>
        <w:rPr>
          <w:rFonts w:hint="eastAsia"/>
          <w:color w:val="000000"/>
          <w:sz w:val="32"/>
          <w:szCs w:val="32"/>
        </w:rPr>
        <w:t>）根据市防指应急响应启动的通知，结合实际发布辖区应急响应。</w:t>
      </w:r>
    </w:p>
    <w:p w14:paraId="76FDE8E1">
      <w:pPr>
        <w:pStyle w:val="4"/>
        <w:ind w:firstLine="632"/>
        <w:rPr>
          <w:color w:val="000000"/>
          <w:sz w:val="32"/>
          <w:szCs w:val="32"/>
        </w:rPr>
      </w:pPr>
      <w:bookmarkStart w:id="55" w:name="_Toc1384934746"/>
      <w:r>
        <w:rPr>
          <w:color w:val="000000"/>
          <w:sz w:val="32"/>
          <w:szCs w:val="32"/>
        </w:rPr>
        <w:t>5.1.2响应行动</w:t>
      </w:r>
      <w:bookmarkEnd w:id="55"/>
    </w:p>
    <w:p w14:paraId="7F20BEEB">
      <w:pPr>
        <w:pStyle w:val="7"/>
        <w:rPr>
          <w:color w:val="000000"/>
          <w:sz w:val="32"/>
          <w:szCs w:val="32"/>
        </w:rPr>
      </w:pPr>
      <w:r>
        <w:rPr>
          <w:color w:val="000000"/>
          <w:sz w:val="32"/>
          <w:szCs w:val="32"/>
        </w:rPr>
        <w:t>（1）</w:t>
      </w:r>
      <w:r>
        <w:rPr>
          <w:rFonts w:hint="eastAsia"/>
          <w:color w:val="000000"/>
          <w:sz w:val="32"/>
          <w:szCs w:val="32"/>
        </w:rPr>
        <w:t>区</w:t>
      </w:r>
      <w:r>
        <w:rPr>
          <w:color w:val="000000"/>
          <w:sz w:val="32"/>
          <w:szCs w:val="32"/>
        </w:rPr>
        <w:t>防指</w:t>
      </w:r>
      <w:r>
        <w:rPr>
          <w:rFonts w:hint="eastAsia"/>
          <w:color w:val="000000"/>
          <w:sz w:val="32"/>
          <w:szCs w:val="32"/>
        </w:rPr>
        <w:t>副指挥长</w:t>
      </w:r>
      <w:r>
        <w:rPr>
          <w:color w:val="000000"/>
          <w:sz w:val="32"/>
          <w:szCs w:val="32"/>
        </w:rPr>
        <w:t>签署启动四级应急响应命令，适时组织有关部门（单位）研究分析汛情旱情可能影响情况以及防御重点和对策，部署有关工作。</w:t>
      </w:r>
    </w:p>
    <w:p w14:paraId="24B3ACE9">
      <w:pPr>
        <w:pStyle w:val="7"/>
        <w:rPr>
          <w:color w:val="000000"/>
          <w:sz w:val="32"/>
          <w:szCs w:val="32"/>
        </w:rPr>
      </w:pPr>
      <w:r>
        <w:rPr>
          <w:color w:val="000000"/>
          <w:sz w:val="32"/>
          <w:szCs w:val="32"/>
        </w:rPr>
        <w:t>（2）</w:t>
      </w:r>
      <w:r>
        <w:rPr>
          <w:rFonts w:hint="eastAsia"/>
          <w:color w:val="000000"/>
          <w:sz w:val="32"/>
          <w:szCs w:val="32"/>
        </w:rPr>
        <w:t>区</w:t>
      </w:r>
      <w:r>
        <w:rPr>
          <w:color w:val="000000"/>
          <w:sz w:val="32"/>
          <w:szCs w:val="32"/>
        </w:rPr>
        <w:t>防指办公室组织有关部门（单位）联合值班值守，密切监视汛情旱情发展变化，加强值班调度，及时传达领导指示和汛情旱情信息。</w:t>
      </w:r>
    </w:p>
    <w:p w14:paraId="1F43954E">
      <w:pPr>
        <w:pStyle w:val="7"/>
        <w:rPr>
          <w:color w:val="000000"/>
          <w:sz w:val="32"/>
          <w:szCs w:val="32"/>
        </w:rPr>
      </w:pPr>
      <w:r>
        <w:rPr>
          <w:color w:val="000000"/>
          <w:sz w:val="32"/>
          <w:szCs w:val="32"/>
        </w:rPr>
        <w:t>（3）</w:t>
      </w:r>
      <w:r>
        <w:rPr>
          <w:rFonts w:hint="eastAsia"/>
          <w:color w:val="000000"/>
          <w:sz w:val="32"/>
          <w:szCs w:val="32"/>
        </w:rPr>
        <w:t>区</w:t>
      </w:r>
      <w:r>
        <w:rPr>
          <w:color w:val="000000"/>
          <w:sz w:val="32"/>
          <w:szCs w:val="32"/>
        </w:rPr>
        <w:t>防指成员单位分管负责人到岗到位，按照职责分工，做好防汛抗旱工作，协同做好应急处置工作，相关情况及时上报</w:t>
      </w:r>
      <w:r>
        <w:rPr>
          <w:rFonts w:hint="eastAsia"/>
          <w:color w:val="000000"/>
          <w:sz w:val="32"/>
          <w:szCs w:val="32"/>
        </w:rPr>
        <w:t>区</w:t>
      </w:r>
      <w:r>
        <w:rPr>
          <w:color w:val="000000"/>
          <w:sz w:val="32"/>
          <w:szCs w:val="32"/>
        </w:rPr>
        <w:t>防指。</w:t>
      </w:r>
    </w:p>
    <w:p w14:paraId="27DDAADC">
      <w:pPr>
        <w:pStyle w:val="7"/>
        <w:rPr>
          <w:color w:val="000000"/>
          <w:sz w:val="32"/>
          <w:szCs w:val="32"/>
        </w:rPr>
      </w:pPr>
      <w:r>
        <w:rPr>
          <w:color w:val="000000"/>
          <w:sz w:val="32"/>
          <w:szCs w:val="32"/>
        </w:rPr>
        <w:t>（4）行业主管部门督促、指导落实本行业防御措施，开展隐患巡查工作，组织行业督导检查，统计、核实并按规定报送行业受灾情况。</w:t>
      </w:r>
    </w:p>
    <w:p w14:paraId="13C1EB2F">
      <w:pPr>
        <w:pStyle w:val="7"/>
        <w:rPr>
          <w:color w:val="000000"/>
          <w:sz w:val="32"/>
          <w:szCs w:val="32"/>
        </w:rPr>
      </w:pPr>
      <w:r>
        <w:rPr>
          <w:color w:val="000000"/>
          <w:sz w:val="32"/>
          <w:szCs w:val="32"/>
        </w:rPr>
        <w:t>（5）自然资源、水务等部门加强监测预报预警及信息发布。</w:t>
      </w:r>
    </w:p>
    <w:p w14:paraId="4802EB6B">
      <w:pPr>
        <w:pStyle w:val="7"/>
        <w:rPr>
          <w:color w:val="000000"/>
          <w:sz w:val="32"/>
          <w:szCs w:val="32"/>
        </w:rPr>
      </w:pPr>
      <w:r>
        <w:rPr>
          <w:color w:val="000000"/>
          <w:sz w:val="32"/>
          <w:szCs w:val="32"/>
        </w:rPr>
        <w:t>（6）公安、住建、</w:t>
      </w:r>
      <w:r>
        <w:rPr>
          <w:rFonts w:hint="eastAsia"/>
          <w:color w:val="000000"/>
          <w:sz w:val="32"/>
          <w:szCs w:val="32"/>
        </w:rPr>
        <w:t>交警</w:t>
      </w:r>
      <w:r>
        <w:rPr>
          <w:color w:val="000000"/>
          <w:sz w:val="32"/>
          <w:szCs w:val="32"/>
        </w:rPr>
        <w:t>、水务、</w:t>
      </w:r>
      <w:r>
        <w:rPr>
          <w:rFonts w:hint="eastAsia"/>
          <w:color w:val="000000"/>
          <w:sz w:val="32"/>
          <w:szCs w:val="32"/>
        </w:rPr>
        <w:t>工信、</w:t>
      </w:r>
      <w:r>
        <w:rPr>
          <w:color w:val="000000"/>
          <w:sz w:val="32"/>
          <w:szCs w:val="32"/>
        </w:rPr>
        <w:t>卫健、应急、电力等部门协调做好社会安全、防汛抗旱救灾车辆、供水、卫生防疫、通信、电力等方面应急保障工作。</w:t>
      </w:r>
    </w:p>
    <w:p w14:paraId="3765FBA0">
      <w:pPr>
        <w:pStyle w:val="7"/>
        <w:rPr>
          <w:color w:val="000000"/>
          <w:sz w:val="32"/>
          <w:szCs w:val="32"/>
        </w:rPr>
      </w:pPr>
      <w:r>
        <w:rPr>
          <w:color w:val="000000"/>
          <w:sz w:val="32"/>
          <w:szCs w:val="32"/>
        </w:rPr>
        <w:t>（7）抢险救援力量提前向可能受影响</w:t>
      </w:r>
      <w:r>
        <w:rPr>
          <w:rFonts w:hint="eastAsia"/>
          <w:color w:val="000000"/>
          <w:sz w:val="32"/>
          <w:szCs w:val="32"/>
        </w:rPr>
        <w:t>街道</w:t>
      </w:r>
      <w:r>
        <w:rPr>
          <w:color w:val="000000"/>
          <w:sz w:val="32"/>
          <w:szCs w:val="32"/>
        </w:rPr>
        <w:t>预置队伍和装备，视情开展抢险救援。</w:t>
      </w:r>
    </w:p>
    <w:p w14:paraId="14C56B1D">
      <w:pPr>
        <w:pStyle w:val="7"/>
        <w:rPr>
          <w:color w:val="000000"/>
          <w:sz w:val="32"/>
          <w:szCs w:val="32"/>
        </w:rPr>
      </w:pPr>
      <w:r>
        <w:rPr>
          <w:color w:val="000000"/>
          <w:sz w:val="32"/>
          <w:szCs w:val="32"/>
        </w:rPr>
        <w:t>（8）根据险情发展需要，应急、消防部门统筹全</w:t>
      </w:r>
      <w:r>
        <w:rPr>
          <w:rFonts w:hint="eastAsia"/>
          <w:color w:val="000000"/>
          <w:sz w:val="32"/>
          <w:szCs w:val="32"/>
        </w:rPr>
        <w:t>区</w:t>
      </w:r>
      <w:r>
        <w:rPr>
          <w:color w:val="000000"/>
          <w:sz w:val="32"/>
          <w:szCs w:val="32"/>
        </w:rPr>
        <w:t>应急救援力量，协助</w:t>
      </w:r>
      <w:r>
        <w:rPr>
          <w:rFonts w:hint="eastAsia"/>
          <w:color w:val="000000"/>
          <w:sz w:val="32"/>
          <w:szCs w:val="32"/>
        </w:rPr>
        <w:t>地方</w:t>
      </w:r>
      <w:r>
        <w:rPr>
          <w:color w:val="000000"/>
          <w:sz w:val="32"/>
          <w:szCs w:val="32"/>
        </w:rPr>
        <w:t>开展抗洪抢险、抗旱救灾、应急救援救灾等应急处置。</w:t>
      </w:r>
    </w:p>
    <w:p w14:paraId="1DBA2AE5">
      <w:pPr>
        <w:pStyle w:val="7"/>
        <w:rPr>
          <w:color w:val="000000"/>
          <w:sz w:val="32"/>
          <w:szCs w:val="32"/>
        </w:rPr>
      </w:pPr>
      <w:r>
        <w:rPr>
          <w:color w:val="000000"/>
          <w:sz w:val="32"/>
          <w:szCs w:val="32"/>
        </w:rPr>
        <w:t>（9）水务、黄河河务等部门做好防洪工程调度。应急管理部门统一做好灾情信息发布，并根据</w:t>
      </w:r>
      <w:r>
        <w:rPr>
          <w:rFonts w:hint="eastAsia"/>
          <w:color w:val="000000"/>
          <w:sz w:val="32"/>
          <w:szCs w:val="32"/>
        </w:rPr>
        <w:t>情况</w:t>
      </w:r>
      <w:r>
        <w:rPr>
          <w:color w:val="000000"/>
          <w:sz w:val="32"/>
          <w:szCs w:val="32"/>
        </w:rPr>
        <w:t>，会同水务、黄河河务等有关部门（单位）调拨防汛抗旱物资。</w:t>
      </w:r>
    </w:p>
    <w:p w14:paraId="1AAF5AB7">
      <w:pPr>
        <w:pStyle w:val="7"/>
        <w:rPr>
          <w:color w:val="000000"/>
          <w:sz w:val="32"/>
          <w:szCs w:val="32"/>
        </w:rPr>
      </w:pPr>
      <w:r>
        <w:rPr>
          <w:color w:val="000000"/>
          <w:sz w:val="32"/>
          <w:szCs w:val="32"/>
        </w:rPr>
        <w:t>（10）</w:t>
      </w:r>
      <w:r>
        <w:rPr>
          <w:rFonts w:hint="eastAsia"/>
          <w:color w:val="000000"/>
          <w:sz w:val="32"/>
          <w:szCs w:val="32"/>
        </w:rPr>
        <w:t>街道防汛指挥机构</w:t>
      </w:r>
      <w:r>
        <w:rPr>
          <w:color w:val="000000"/>
          <w:sz w:val="32"/>
          <w:szCs w:val="32"/>
        </w:rPr>
        <w:t>副指挥</w:t>
      </w:r>
      <w:r>
        <w:rPr>
          <w:rFonts w:hint="eastAsia"/>
          <w:color w:val="000000"/>
          <w:sz w:val="32"/>
          <w:szCs w:val="32"/>
        </w:rPr>
        <w:t>（或分管领导）</w:t>
      </w:r>
      <w:r>
        <w:rPr>
          <w:color w:val="000000"/>
          <w:sz w:val="32"/>
          <w:szCs w:val="32"/>
        </w:rPr>
        <w:t>及时到岗到位，靠前指挥，组织开展防汛应急处置、抗旱救灾工作。各有关部门（单位）组织做好防洪工程调度、防汛抢险救灾、抗旱救灾、人员避险转移安置等工作，相关情况及时上报</w:t>
      </w:r>
      <w:r>
        <w:rPr>
          <w:rFonts w:hint="eastAsia"/>
          <w:color w:val="000000"/>
          <w:sz w:val="32"/>
          <w:szCs w:val="32"/>
        </w:rPr>
        <w:t>区</w:t>
      </w:r>
      <w:r>
        <w:rPr>
          <w:color w:val="000000"/>
          <w:sz w:val="32"/>
          <w:szCs w:val="32"/>
        </w:rPr>
        <w:t>防指。</w:t>
      </w:r>
    </w:p>
    <w:p w14:paraId="6FFE1BF9">
      <w:pPr>
        <w:pStyle w:val="3"/>
        <w:ind w:firstLine="632"/>
        <w:rPr>
          <w:color w:val="000000"/>
          <w:sz w:val="32"/>
          <w:szCs w:val="32"/>
        </w:rPr>
      </w:pPr>
      <w:bookmarkStart w:id="56" w:name="_Toc441851611"/>
      <w:r>
        <w:rPr>
          <w:color w:val="000000"/>
          <w:sz w:val="32"/>
          <w:szCs w:val="32"/>
        </w:rPr>
        <w:t>5.2三级应急响应</w:t>
      </w:r>
      <w:bookmarkEnd w:id="56"/>
    </w:p>
    <w:p w14:paraId="1221F939">
      <w:pPr>
        <w:pStyle w:val="4"/>
        <w:ind w:firstLine="632"/>
        <w:rPr>
          <w:color w:val="000000"/>
          <w:sz w:val="32"/>
          <w:szCs w:val="32"/>
        </w:rPr>
      </w:pPr>
      <w:bookmarkStart w:id="57" w:name="_Toc482431576"/>
      <w:r>
        <w:rPr>
          <w:color w:val="000000"/>
          <w:sz w:val="32"/>
          <w:szCs w:val="32"/>
        </w:rPr>
        <w:t>5.2.1启动条件</w:t>
      </w:r>
      <w:bookmarkEnd w:id="57"/>
      <w:r>
        <w:rPr>
          <w:color w:val="000000"/>
          <w:sz w:val="32"/>
          <w:szCs w:val="32"/>
        </w:rPr>
        <w:t xml:space="preserve"> </w:t>
      </w:r>
    </w:p>
    <w:p w14:paraId="6F55A02E">
      <w:pPr>
        <w:pStyle w:val="5"/>
        <w:ind w:firstLine="632"/>
        <w:rPr>
          <w:color w:val="000000"/>
          <w:sz w:val="32"/>
          <w:szCs w:val="32"/>
        </w:rPr>
      </w:pPr>
      <w:bookmarkStart w:id="58" w:name="_Toc2092456478"/>
      <w:r>
        <w:rPr>
          <w:color w:val="000000"/>
          <w:sz w:val="32"/>
          <w:szCs w:val="32"/>
        </w:rPr>
        <w:t>5.2.1.1防汛三级应急响应</w:t>
      </w:r>
      <w:bookmarkEnd w:id="58"/>
    </w:p>
    <w:p w14:paraId="59822368">
      <w:pPr>
        <w:pStyle w:val="7"/>
        <w:rPr>
          <w:color w:val="000000"/>
          <w:sz w:val="32"/>
          <w:szCs w:val="32"/>
        </w:rPr>
      </w:pPr>
      <w:r>
        <w:rPr>
          <w:color w:val="000000"/>
          <w:sz w:val="32"/>
          <w:szCs w:val="32"/>
        </w:rPr>
        <w:t>符合以下条件之一的，启动防汛三级应急响应：</w:t>
      </w:r>
    </w:p>
    <w:p w14:paraId="173D9310">
      <w:pPr>
        <w:pStyle w:val="7"/>
        <w:ind w:firstLineChars="0"/>
        <w:rPr>
          <w:rFonts w:hint="eastAsia"/>
          <w:color w:val="000000"/>
          <w:sz w:val="32"/>
          <w:szCs w:val="32"/>
        </w:rPr>
      </w:pPr>
      <w:r>
        <w:rPr>
          <w:rFonts w:hint="eastAsia"/>
          <w:color w:val="000000"/>
          <w:sz w:val="32"/>
          <w:szCs w:val="32"/>
        </w:rPr>
        <w:t>（1）</w:t>
      </w:r>
      <w:r>
        <w:rPr>
          <w:color w:val="000000"/>
          <w:sz w:val="32"/>
          <w:szCs w:val="32"/>
        </w:rPr>
        <w:t>市气象局发布暴雨黄色预警</w:t>
      </w:r>
      <w:r>
        <w:rPr>
          <w:rFonts w:hint="eastAsia"/>
          <w:color w:val="000000"/>
          <w:sz w:val="32"/>
          <w:szCs w:val="32"/>
        </w:rPr>
        <w:t>（</w:t>
      </w:r>
      <w:r>
        <w:rPr>
          <w:color w:val="000000"/>
          <w:sz w:val="32"/>
          <w:szCs w:val="32"/>
        </w:rPr>
        <w:t>预计未来</w:t>
      </w:r>
      <w:r>
        <w:rPr>
          <w:rFonts w:hint="eastAsia"/>
          <w:color w:val="000000"/>
          <w:sz w:val="32"/>
          <w:szCs w:val="32"/>
        </w:rPr>
        <w:t>6</w:t>
      </w:r>
      <w:r>
        <w:rPr>
          <w:color w:val="000000"/>
          <w:sz w:val="32"/>
          <w:szCs w:val="32"/>
        </w:rPr>
        <w:t>小时内降雨量将达到50mm以上，或者已达到50mm以上且降雨可能持续</w:t>
      </w:r>
      <w:r>
        <w:rPr>
          <w:rFonts w:hint="eastAsia"/>
          <w:color w:val="000000"/>
          <w:sz w:val="32"/>
          <w:szCs w:val="32"/>
        </w:rPr>
        <w:t>）</w:t>
      </w:r>
      <w:r>
        <w:rPr>
          <w:color w:val="000000"/>
          <w:sz w:val="32"/>
          <w:szCs w:val="32"/>
        </w:rPr>
        <w:t>；</w:t>
      </w:r>
    </w:p>
    <w:p w14:paraId="6B5193FA">
      <w:pPr>
        <w:pStyle w:val="7"/>
        <w:rPr>
          <w:color w:val="000000"/>
          <w:sz w:val="32"/>
          <w:szCs w:val="32"/>
        </w:rPr>
      </w:pPr>
      <w:r>
        <w:rPr>
          <w:rFonts w:hint="eastAsia"/>
          <w:color w:val="000000"/>
          <w:sz w:val="32"/>
          <w:szCs w:val="32"/>
        </w:rPr>
        <w:t>（2）黄河花园口发生5000～6000（不含6000）</w:t>
      </w:r>
      <w:r>
        <w:rPr>
          <w:color w:val="000000"/>
          <w:sz w:val="32"/>
          <w:szCs w:val="32"/>
        </w:rPr>
        <w:t>m</w:t>
      </w:r>
      <w:r>
        <w:rPr>
          <w:color w:val="000000"/>
          <w:sz w:val="32"/>
          <w:szCs w:val="32"/>
          <w:vertAlign w:val="superscript"/>
        </w:rPr>
        <w:t>3</w:t>
      </w:r>
      <w:r>
        <w:rPr>
          <w:color w:val="000000"/>
          <w:sz w:val="32"/>
          <w:szCs w:val="32"/>
        </w:rPr>
        <w:t>/s</w:t>
      </w:r>
      <w:r>
        <w:rPr>
          <w:rFonts w:hint="eastAsia"/>
          <w:color w:val="000000"/>
          <w:sz w:val="32"/>
          <w:szCs w:val="32"/>
        </w:rPr>
        <w:t>的洪水，或泺口站发生5000～6000（不含6000）</w:t>
      </w:r>
      <w:r>
        <w:rPr>
          <w:color w:val="000000"/>
          <w:sz w:val="32"/>
          <w:szCs w:val="32"/>
        </w:rPr>
        <w:t>m</w:t>
      </w:r>
      <w:r>
        <w:rPr>
          <w:color w:val="000000"/>
          <w:sz w:val="32"/>
          <w:szCs w:val="32"/>
          <w:vertAlign w:val="superscript"/>
        </w:rPr>
        <w:t>3</w:t>
      </w:r>
      <w:r>
        <w:rPr>
          <w:color w:val="000000"/>
          <w:sz w:val="32"/>
          <w:szCs w:val="32"/>
        </w:rPr>
        <w:t>/s</w:t>
      </w:r>
      <w:r>
        <w:rPr>
          <w:rFonts w:hint="eastAsia"/>
          <w:color w:val="000000"/>
          <w:sz w:val="32"/>
          <w:szCs w:val="32"/>
        </w:rPr>
        <w:t>的洪水，或凌汛期发生冰塞阻水，引发局部滩区漫滩（10％～30％），或堤防、水闸工程发生重大险情；</w:t>
      </w:r>
    </w:p>
    <w:p w14:paraId="172788D4">
      <w:pPr>
        <w:pStyle w:val="7"/>
        <w:rPr>
          <w:color w:val="000000"/>
          <w:sz w:val="32"/>
          <w:szCs w:val="32"/>
        </w:rPr>
      </w:pPr>
      <w:r>
        <w:rPr>
          <w:rFonts w:hint="eastAsia"/>
          <w:color w:val="000000"/>
          <w:sz w:val="32"/>
          <w:szCs w:val="32"/>
        </w:rPr>
        <w:t>（3）小清河发生较大险情；</w:t>
      </w:r>
      <w:r>
        <w:rPr>
          <w:color w:val="000000"/>
          <w:sz w:val="32"/>
          <w:szCs w:val="32"/>
        </w:rPr>
        <w:t>东泺河、西泺河、西圩子壕、柳行头河、兴济河、生产渠、工商河、虹吸干渠、前后引河、北太平河南支、北太平河北支、万盛大沟、齐济河</w:t>
      </w:r>
      <w:r>
        <w:rPr>
          <w:rFonts w:hint="eastAsia"/>
          <w:color w:val="000000"/>
          <w:sz w:val="32"/>
          <w:szCs w:val="32"/>
        </w:rPr>
        <w:t>满槽运行</w:t>
      </w:r>
      <w:r>
        <w:rPr>
          <w:color w:val="000000"/>
          <w:sz w:val="32"/>
          <w:szCs w:val="32"/>
        </w:rPr>
        <w:t>，且水位继续上涨，</w:t>
      </w:r>
      <w:r>
        <w:rPr>
          <w:rFonts w:hint="eastAsia"/>
          <w:color w:val="000000"/>
          <w:sz w:val="32"/>
          <w:szCs w:val="32"/>
        </w:rPr>
        <w:t>或</w:t>
      </w:r>
      <w:r>
        <w:rPr>
          <w:color w:val="000000"/>
          <w:sz w:val="32"/>
          <w:szCs w:val="32"/>
        </w:rPr>
        <w:t>发生较大范围</w:t>
      </w:r>
      <w:r>
        <w:rPr>
          <w:rFonts w:hint="eastAsia"/>
          <w:color w:val="000000"/>
          <w:sz w:val="32"/>
          <w:szCs w:val="32"/>
        </w:rPr>
        <w:t>河墙坍塌、</w:t>
      </w:r>
      <w:r>
        <w:rPr>
          <w:color w:val="000000"/>
          <w:sz w:val="32"/>
          <w:szCs w:val="32"/>
        </w:rPr>
        <w:t>滑坡；</w:t>
      </w:r>
    </w:p>
    <w:p w14:paraId="1417DB45">
      <w:pPr>
        <w:pStyle w:val="7"/>
        <w:rPr>
          <w:color w:val="000000"/>
          <w:sz w:val="32"/>
          <w:szCs w:val="32"/>
        </w:rPr>
      </w:pPr>
      <w:r>
        <w:rPr>
          <w:rFonts w:hint="eastAsia"/>
          <w:color w:val="000000"/>
          <w:sz w:val="32"/>
          <w:szCs w:val="32"/>
        </w:rPr>
        <w:t>（4）</w:t>
      </w:r>
      <w:r>
        <w:rPr>
          <w:color w:val="000000"/>
          <w:sz w:val="32"/>
          <w:szCs w:val="32"/>
        </w:rPr>
        <w:t>城区部分道路、低洼地区、立交桥下积水</w:t>
      </w:r>
      <w:r>
        <w:rPr>
          <w:rFonts w:hint="eastAsia"/>
          <w:color w:val="000000"/>
          <w:sz w:val="32"/>
          <w:szCs w:val="32"/>
        </w:rPr>
        <w:t>较重</w:t>
      </w:r>
      <w:r>
        <w:rPr>
          <w:color w:val="000000"/>
          <w:sz w:val="32"/>
          <w:szCs w:val="32"/>
        </w:rPr>
        <w:t>或道路行洪</w:t>
      </w:r>
      <w:r>
        <w:rPr>
          <w:rFonts w:hint="eastAsia"/>
          <w:color w:val="000000"/>
          <w:sz w:val="32"/>
          <w:szCs w:val="32"/>
        </w:rPr>
        <w:t>、道路积水，严重</w:t>
      </w:r>
      <w:r>
        <w:rPr>
          <w:color w:val="000000"/>
          <w:sz w:val="32"/>
          <w:szCs w:val="32"/>
        </w:rPr>
        <w:t>影响</w:t>
      </w:r>
      <w:r>
        <w:rPr>
          <w:rFonts w:hint="eastAsia"/>
          <w:color w:val="000000"/>
          <w:sz w:val="32"/>
          <w:szCs w:val="32"/>
        </w:rPr>
        <w:t>城区主干道交通运行</w:t>
      </w:r>
      <w:r>
        <w:rPr>
          <w:color w:val="000000"/>
          <w:sz w:val="32"/>
          <w:szCs w:val="32"/>
        </w:rPr>
        <w:t>。</w:t>
      </w:r>
    </w:p>
    <w:p w14:paraId="109137BC">
      <w:pPr>
        <w:pStyle w:val="7"/>
        <w:rPr>
          <w:color w:val="000000"/>
          <w:sz w:val="32"/>
          <w:szCs w:val="32"/>
        </w:rPr>
      </w:pPr>
      <w:r>
        <w:rPr>
          <w:rFonts w:hint="eastAsia"/>
          <w:color w:val="000000"/>
          <w:sz w:val="32"/>
          <w:szCs w:val="32"/>
        </w:rPr>
        <w:t>（5）</w:t>
      </w:r>
      <w:r>
        <w:rPr>
          <w:color w:val="000000"/>
          <w:sz w:val="32"/>
          <w:szCs w:val="32"/>
        </w:rPr>
        <w:t>根据市防指</w:t>
      </w:r>
      <w:r>
        <w:rPr>
          <w:rFonts w:hint="eastAsia"/>
          <w:color w:val="000000"/>
          <w:sz w:val="32"/>
          <w:szCs w:val="32"/>
        </w:rPr>
        <w:t>应急响应启动</w:t>
      </w:r>
      <w:r>
        <w:rPr>
          <w:color w:val="000000"/>
          <w:sz w:val="32"/>
          <w:szCs w:val="32"/>
        </w:rPr>
        <w:t>的通知，</w:t>
      </w:r>
      <w:r>
        <w:rPr>
          <w:rFonts w:hint="eastAsia"/>
          <w:color w:val="000000"/>
          <w:sz w:val="32"/>
          <w:szCs w:val="32"/>
        </w:rPr>
        <w:t>结合</w:t>
      </w:r>
      <w:r>
        <w:rPr>
          <w:color w:val="000000"/>
          <w:sz w:val="32"/>
          <w:szCs w:val="32"/>
        </w:rPr>
        <w:t>实际发布</w:t>
      </w:r>
      <w:r>
        <w:rPr>
          <w:rFonts w:hint="eastAsia"/>
          <w:color w:val="000000"/>
          <w:sz w:val="32"/>
          <w:szCs w:val="32"/>
        </w:rPr>
        <w:t>辖区应急响应</w:t>
      </w:r>
      <w:r>
        <w:rPr>
          <w:color w:val="000000"/>
          <w:sz w:val="32"/>
          <w:szCs w:val="32"/>
        </w:rPr>
        <w:t>。</w:t>
      </w:r>
    </w:p>
    <w:p w14:paraId="5727DEB3">
      <w:pPr>
        <w:pStyle w:val="5"/>
        <w:ind w:firstLine="632"/>
        <w:rPr>
          <w:color w:val="000000"/>
          <w:sz w:val="32"/>
          <w:szCs w:val="32"/>
        </w:rPr>
      </w:pPr>
      <w:bookmarkStart w:id="59" w:name="_Toc1998740545"/>
      <w:r>
        <w:rPr>
          <w:color w:val="000000"/>
          <w:sz w:val="32"/>
          <w:szCs w:val="32"/>
        </w:rPr>
        <w:t>5.2.1.2抗旱三级应急响应</w:t>
      </w:r>
      <w:bookmarkEnd w:id="59"/>
    </w:p>
    <w:p w14:paraId="1585BADA">
      <w:pPr>
        <w:pStyle w:val="7"/>
        <w:rPr>
          <w:color w:val="000000"/>
          <w:sz w:val="32"/>
          <w:szCs w:val="32"/>
        </w:rPr>
      </w:pPr>
      <w:bookmarkStart w:id="60" w:name="OLE_LINK11"/>
      <w:bookmarkStart w:id="61" w:name="OLE_LINK12"/>
      <w:r>
        <w:rPr>
          <w:color w:val="000000"/>
          <w:sz w:val="32"/>
          <w:szCs w:val="32"/>
        </w:rPr>
        <w:t>符合以下条件之一的，启动抗旱三级应急响应：</w:t>
      </w:r>
    </w:p>
    <w:bookmarkEnd w:id="60"/>
    <w:bookmarkEnd w:id="61"/>
    <w:p w14:paraId="54DBBFFE">
      <w:pPr>
        <w:pStyle w:val="7"/>
        <w:rPr>
          <w:rFonts w:hint="eastAsia"/>
          <w:color w:val="000000"/>
          <w:sz w:val="32"/>
          <w:szCs w:val="32"/>
        </w:rPr>
      </w:pPr>
      <w:r>
        <w:rPr>
          <w:rFonts w:hint="eastAsia"/>
          <w:color w:val="000000"/>
          <w:sz w:val="32"/>
          <w:szCs w:val="32"/>
        </w:rPr>
        <w:t>（1）区域农业旱情指数0.6≤Ia＜1.2；</w:t>
      </w:r>
    </w:p>
    <w:p w14:paraId="00481B64">
      <w:pPr>
        <w:pStyle w:val="7"/>
        <w:rPr>
          <w:rFonts w:hint="eastAsia"/>
          <w:color w:val="000000"/>
          <w:sz w:val="32"/>
          <w:szCs w:val="32"/>
        </w:rPr>
      </w:pPr>
      <w:r>
        <w:rPr>
          <w:rFonts w:hint="eastAsia"/>
          <w:color w:val="000000"/>
          <w:sz w:val="32"/>
          <w:szCs w:val="32"/>
        </w:rPr>
        <w:t>（</w:t>
      </w:r>
      <w:r>
        <w:rPr>
          <w:color w:val="000000"/>
          <w:sz w:val="32"/>
          <w:szCs w:val="32"/>
        </w:rPr>
        <w:t>2</w:t>
      </w:r>
      <w:r>
        <w:rPr>
          <w:rFonts w:hint="eastAsia"/>
          <w:color w:val="000000"/>
          <w:sz w:val="32"/>
          <w:szCs w:val="32"/>
        </w:rPr>
        <w:t>）农作物生长期内连续无有效降雨的天数春秋季31—50天，夏季21—30天，冬季31—60天；</w:t>
      </w:r>
    </w:p>
    <w:p w14:paraId="68A04E6D">
      <w:pPr>
        <w:pStyle w:val="7"/>
        <w:rPr>
          <w:rFonts w:hint="eastAsia"/>
          <w:color w:val="000000"/>
          <w:sz w:val="32"/>
          <w:szCs w:val="32"/>
        </w:rPr>
      </w:pPr>
      <w:bookmarkStart w:id="62" w:name="OLE_LINK15"/>
      <w:bookmarkStart w:id="63" w:name="OLE_LINK4"/>
      <w:bookmarkStart w:id="64" w:name="OLE_LINK5"/>
      <w:r>
        <w:rPr>
          <w:rFonts w:hint="eastAsia"/>
          <w:color w:val="000000"/>
          <w:sz w:val="32"/>
          <w:szCs w:val="32"/>
        </w:rPr>
        <w:t>（</w:t>
      </w:r>
      <w:r>
        <w:rPr>
          <w:color w:val="000000"/>
          <w:sz w:val="32"/>
          <w:szCs w:val="32"/>
        </w:rPr>
        <w:t>3</w:t>
      </w:r>
      <w:r>
        <w:rPr>
          <w:rFonts w:hint="eastAsia"/>
          <w:color w:val="000000"/>
          <w:sz w:val="32"/>
          <w:szCs w:val="32"/>
        </w:rPr>
        <w:t>）因旱临时性饮水困难人口0.5万—1万人；</w:t>
      </w:r>
    </w:p>
    <w:bookmarkEnd w:id="62"/>
    <w:bookmarkEnd w:id="63"/>
    <w:p w14:paraId="351E9B65">
      <w:pPr>
        <w:pStyle w:val="7"/>
        <w:rPr>
          <w:rFonts w:hint="eastAsia"/>
          <w:color w:val="000000"/>
          <w:sz w:val="32"/>
          <w:szCs w:val="32"/>
        </w:rPr>
      </w:pPr>
      <w:r>
        <w:rPr>
          <w:rFonts w:hint="eastAsia"/>
          <w:color w:val="000000"/>
          <w:sz w:val="32"/>
          <w:szCs w:val="32"/>
        </w:rPr>
        <w:t>（</w:t>
      </w:r>
      <w:r>
        <w:rPr>
          <w:color w:val="000000"/>
          <w:sz w:val="32"/>
          <w:szCs w:val="32"/>
        </w:rPr>
        <w:t>4</w:t>
      </w:r>
      <w:r>
        <w:rPr>
          <w:rFonts w:hint="eastAsia"/>
          <w:color w:val="000000"/>
          <w:sz w:val="32"/>
          <w:szCs w:val="32"/>
        </w:rPr>
        <w:t>）2个街道发生中度干旱；</w:t>
      </w:r>
    </w:p>
    <w:bookmarkEnd w:id="64"/>
    <w:p w14:paraId="42FCA4EA">
      <w:pPr>
        <w:pStyle w:val="7"/>
        <w:rPr>
          <w:rFonts w:hint="eastAsia"/>
          <w:color w:val="000000"/>
          <w:sz w:val="32"/>
          <w:szCs w:val="32"/>
        </w:rPr>
      </w:pPr>
      <w:r>
        <w:rPr>
          <w:rFonts w:hint="eastAsia"/>
          <w:color w:val="000000"/>
          <w:sz w:val="32"/>
          <w:szCs w:val="32"/>
        </w:rPr>
        <w:t>（</w:t>
      </w:r>
      <w:r>
        <w:rPr>
          <w:color w:val="000000"/>
          <w:sz w:val="32"/>
          <w:szCs w:val="32"/>
        </w:rPr>
        <w:t>5</w:t>
      </w:r>
      <w:r>
        <w:rPr>
          <w:rFonts w:hint="eastAsia"/>
          <w:color w:val="000000"/>
          <w:sz w:val="32"/>
          <w:szCs w:val="32"/>
        </w:rPr>
        <w:t>）10%＜城市干旱缺水率≤20%，出现明显缺水现象，城市生活、生产用水受到较大影响。</w:t>
      </w:r>
    </w:p>
    <w:p w14:paraId="3364033C">
      <w:pPr>
        <w:pStyle w:val="7"/>
        <w:rPr>
          <w:rFonts w:hint="eastAsia"/>
          <w:color w:val="000000"/>
          <w:sz w:val="32"/>
          <w:szCs w:val="32"/>
        </w:rPr>
      </w:pPr>
      <w:bookmarkStart w:id="65" w:name="OLE_LINK17"/>
      <w:bookmarkStart w:id="66" w:name="OLE_LINK16"/>
      <w:r>
        <w:rPr>
          <w:rFonts w:hint="eastAsia"/>
          <w:color w:val="000000"/>
          <w:sz w:val="32"/>
          <w:szCs w:val="32"/>
        </w:rPr>
        <w:t>（</w:t>
      </w:r>
      <w:r>
        <w:rPr>
          <w:color w:val="000000"/>
          <w:sz w:val="32"/>
          <w:szCs w:val="32"/>
        </w:rPr>
        <w:t>6</w:t>
      </w:r>
      <w:r>
        <w:rPr>
          <w:rFonts w:hint="eastAsia"/>
          <w:color w:val="000000"/>
          <w:sz w:val="32"/>
          <w:szCs w:val="32"/>
        </w:rPr>
        <w:t>）根据市防指应急响应启动的通知，结合实际发布辖区应急响应。</w:t>
      </w:r>
      <w:bookmarkEnd w:id="65"/>
      <w:bookmarkEnd w:id="66"/>
    </w:p>
    <w:p w14:paraId="0A2D9CE6">
      <w:pPr>
        <w:pStyle w:val="4"/>
        <w:ind w:firstLine="632"/>
        <w:rPr>
          <w:color w:val="000000"/>
          <w:sz w:val="32"/>
          <w:szCs w:val="32"/>
        </w:rPr>
      </w:pPr>
      <w:bookmarkStart w:id="67" w:name="_Toc1967446336"/>
      <w:r>
        <w:rPr>
          <w:color w:val="000000"/>
          <w:sz w:val="32"/>
          <w:szCs w:val="32"/>
        </w:rPr>
        <w:t>5.2.2应急响应</w:t>
      </w:r>
      <w:bookmarkEnd w:id="67"/>
    </w:p>
    <w:p w14:paraId="78BD93EC">
      <w:pPr>
        <w:pStyle w:val="7"/>
        <w:rPr>
          <w:color w:val="000000"/>
          <w:sz w:val="32"/>
          <w:szCs w:val="32"/>
        </w:rPr>
      </w:pPr>
      <w:r>
        <w:rPr>
          <w:color w:val="000000"/>
          <w:sz w:val="32"/>
          <w:szCs w:val="32"/>
        </w:rPr>
        <w:t>在执行Ⅳ级应急响应行动基础上，进入Ⅲ级应急响应状态。</w:t>
      </w:r>
    </w:p>
    <w:p w14:paraId="71863A3D">
      <w:pPr>
        <w:pStyle w:val="7"/>
        <w:rPr>
          <w:color w:val="000000"/>
          <w:sz w:val="32"/>
          <w:szCs w:val="32"/>
        </w:rPr>
      </w:pPr>
      <w:r>
        <w:rPr>
          <w:color w:val="000000"/>
          <w:sz w:val="32"/>
          <w:szCs w:val="32"/>
        </w:rPr>
        <w:t>（1）</w:t>
      </w:r>
      <w:r>
        <w:rPr>
          <w:rFonts w:hint="eastAsia"/>
          <w:color w:val="000000"/>
          <w:sz w:val="32"/>
          <w:szCs w:val="32"/>
        </w:rPr>
        <w:t>区</w:t>
      </w:r>
      <w:r>
        <w:rPr>
          <w:color w:val="000000"/>
          <w:sz w:val="32"/>
          <w:szCs w:val="32"/>
        </w:rPr>
        <w:t>防指</w:t>
      </w:r>
      <w:r>
        <w:rPr>
          <w:rFonts w:hint="eastAsia"/>
          <w:color w:val="000000"/>
          <w:sz w:val="32"/>
          <w:szCs w:val="32"/>
        </w:rPr>
        <w:t>副</w:t>
      </w:r>
      <w:r>
        <w:rPr>
          <w:color w:val="000000"/>
          <w:sz w:val="32"/>
          <w:szCs w:val="32"/>
        </w:rPr>
        <w:t>指挥</w:t>
      </w:r>
      <w:r>
        <w:rPr>
          <w:rFonts w:hint="eastAsia"/>
          <w:color w:val="000000"/>
          <w:sz w:val="32"/>
          <w:szCs w:val="32"/>
        </w:rPr>
        <w:t>长</w:t>
      </w:r>
      <w:r>
        <w:rPr>
          <w:color w:val="000000"/>
          <w:sz w:val="32"/>
          <w:szCs w:val="32"/>
        </w:rPr>
        <w:t>签署启动三级应急响应命令，适时组织有关部门（单位）研究分析汛情旱情可能影响情况以及防御重点和对策，部署有关工作。</w:t>
      </w:r>
    </w:p>
    <w:p w14:paraId="6655CC68">
      <w:pPr>
        <w:pStyle w:val="7"/>
        <w:rPr>
          <w:color w:val="000000"/>
          <w:sz w:val="32"/>
          <w:szCs w:val="32"/>
        </w:rPr>
      </w:pPr>
      <w:r>
        <w:rPr>
          <w:color w:val="000000"/>
          <w:sz w:val="32"/>
          <w:szCs w:val="32"/>
        </w:rPr>
        <w:t>（2）</w:t>
      </w:r>
      <w:r>
        <w:rPr>
          <w:rFonts w:hint="eastAsia"/>
          <w:color w:val="000000"/>
          <w:sz w:val="32"/>
          <w:szCs w:val="32"/>
        </w:rPr>
        <w:t>区</w:t>
      </w:r>
      <w:r>
        <w:rPr>
          <w:color w:val="000000"/>
          <w:sz w:val="32"/>
          <w:szCs w:val="32"/>
        </w:rPr>
        <w:t>防指办公室组织有关部门（单位）联合值班值守，密切监视汛情旱情发展趋势和水情、雨情、工情，及时将汛情旱情信息报告</w:t>
      </w:r>
      <w:r>
        <w:rPr>
          <w:rFonts w:hint="eastAsia"/>
          <w:color w:val="000000"/>
          <w:sz w:val="32"/>
          <w:szCs w:val="32"/>
        </w:rPr>
        <w:t>区</w:t>
      </w:r>
      <w:r>
        <w:rPr>
          <w:color w:val="000000"/>
          <w:sz w:val="32"/>
          <w:szCs w:val="32"/>
        </w:rPr>
        <w:t>防指，传达领导指示、汛情旱情信息，通过新闻媒体发布汛情旱情通报。</w:t>
      </w:r>
    </w:p>
    <w:p w14:paraId="3116CE8C">
      <w:pPr>
        <w:pStyle w:val="7"/>
        <w:rPr>
          <w:color w:val="000000"/>
          <w:sz w:val="32"/>
          <w:szCs w:val="32"/>
        </w:rPr>
      </w:pPr>
      <w:r>
        <w:rPr>
          <w:color w:val="000000"/>
          <w:sz w:val="32"/>
          <w:szCs w:val="32"/>
        </w:rPr>
        <w:t>（3）</w:t>
      </w:r>
      <w:r>
        <w:rPr>
          <w:rFonts w:hint="eastAsia"/>
          <w:color w:val="000000"/>
          <w:sz w:val="32"/>
          <w:szCs w:val="32"/>
        </w:rPr>
        <w:t>区</w:t>
      </w:r>
      <w:r>
        <w:rPr>
          <w:color w:val="000000"/>
          <w:sz w:val="32"/>
          <w:szCs w:val="32"/>
        </w:rPr>
        <w:t>防指成员单位分管负责人到岗到位，密切关注汛情、旱情、险情、灾情发展变化，按照职责分工，做好防汛抗旱工作，相关情况及时上报</w:t>
      </w:r>
      <w:r>
        <w:rPr>
          <w:rFonts w:hint="eastAsia"/>
          <w:color w:val="000000"/>
          <w:sz w:val="32"/>
          <w:szCs w:val="32"/>
        </w:rPr>
        <w:t>区</w:t>
      </w:r>
      <w:r>
        <w:rPr>
          <w:color w:val="000000"/>
          <w:sz w:val="32"/>
          <w:szCs w:val="32"/>
        </w:rPr>
        <w:t>防指。</w:t>
      </w:r>
    </w:p>
    <w:p w14:paraId="59F99496">
      <w:pPr>
        <w:pStyle w:val="7"/>
        <w:rPr>
          <w:color w:val="000000"/>
          <w:sz w:val="32"/>
          <w:szCs w:val="32"/>
        </w:rPr>
      </w:pPr>
      <w:r>
        <w:rPr>
          <w:color w:val="000000"/>
          <w:sz w:val="32"/>
          <w:szCs w:val="32"/>
        </w:rPr>
        <w:t>（4）行业主管（监管）部门加强隐患排查工作，强化防御措施的落实和检查；组织行业抢险队伍做好抢险救援，开展抢险救灾工作；统计、核实并按规定报送行业受灾情况。</w:t>
      </w:r>
    </w:p>
    <w:p w14:paraId="15DA0341">
      <w:pPr>
        <w:pStyle w:val="7"/>
        <w:rPr>
          <w:color w:val="000000"/>
          <w:sz w:val="32"/>
          <w:szCs w:val="32"/>
        </w:rPr>
      </w:pPr>
      <w:r>
        <w:rPr>
          <w:color w:val="000000"/>
          <w:sz w:val="32"/>
          <w:szCs w:val="32"/>
        </w:rPr>
        <w:t>（5）自然资源、水务等部门加强监测预报预警及信息发布。水务、应急、消防等部门做好救援、抢险、排涝力量物资预置工作，随时待命赴灾区增援。</w:t>
      </w:r>
    </w:p>
    <w:p w14:paraId="6D7ED571">
      <w:pPr>
        <w:pStyle w:val="7"/>
        <w:rPr>
          <w:color w:val="000000"/>
          <w:sz w:val="32"/>
          <w:szCs w:val="32"/>
        </w:rPr>
      </w:pPr>
      <w:r>
        <w:rPr>
          <w:color w:val="000000"/>
          <w:sz w:val="32"/>
          <w:szCs w:val="32"/>
        </w:rPr>
        <w:t>（6）公安、住建、</w:t>
      </w:r>
      <w:r>
        <w:rPr>
          <w:rFonts w:hint="eastAsia"/>
          <w:color w:val="000000"/>
          <w:sz w:val="32"/>
          <w:szCs w:val="32"/>
        </w:rPr>
        <w:t>交警</w:t>
      </w:r>
      <w:r>
        <w:rPr>
          <w:color w:val="000000"/>
          <w:sz w:val="32"/>
          <w:szCs w:val="32"/>
        </w:rPr>
        <w:t>、水务、</w:t>
      </w:r>
      <w:r>
        <w:rPr>
          <w:rFonts w:hint="eastAsia"/>
          <w:color w:val="000000"/>
          <w:sz w:val="32"/>
          <w:szCs w:val="32"/>
        </w:rPr>
        <w:t>工信、</w:t>
      </w:r>
      <w:r>
        <w:rPr>
          <w:color w:val="000000"/>
          <w:sz w:val="32"/>
          <w:szCs w:val="32"/>
        </w:rPr>
        <w:t>卫健、应急、通信、电力等部门协调做好社会安全、防汛抗旱救灾车辆、供水、卫生防疫、通信、电力等方面应急保障工作。</w:t>
      </w:r>
    </w:p>
    <w:p w14:paraId="765D8909">
      <w:pPr>
        <w:pStyle w:val="7"/>
        <w:rPr>
          <w:color w:val="000000"/>
          <w:sz w:val="32"/>
          <w:szCs w:val="32"/>
        </w:rPr>
      </w:pPr>
      <w:r>
        <w:rPr>
          <w:color w:val="000000"/>
          <w:sz w:val="32"/>
          <w:szCs w:val="32"/>
        </w:rPr>
        <w:t>（7）抢险救援力量协助受影响</w:t>
      </w:r>
      <w:r>
        <w:rPr>
          <w:rFonts w:hint="eastAsia"/>
          <w:color w:val="000000"/>
          <w:sz w:val="32"/>
          <w:szCs w:val="32"/>
        </w:rPr>
        <w:t>街道</w:t>
      </w:r>
      <w:r>
        <w:rPr>
          <w:color w:val="000000"/>
          <w:sz w:val="32"/>
          <w:szCs w:val="32"/>
        </w:rPr>
        <w:t>开展抢险突击、群众疏散转移等工作。</w:t>
      </w:r>
    </w:p>
    <w:p w14:paraId="26A94713">
      <w:pPr>
        <w:pStyle w:val="7"/>
        <w:rPr>
          <w:color w:val="000000"/>
          <w:sz w:val="32"/>
          <w:szCs w:val="32"/>
        </w:rPr>
      </w:pPr>
      <w:r>
        <w:rPr>
          <w:color w:val="000000"/>
          <w:sz w:val="32"/>
          <w:szCs w:val="32"/>
        </w:rPr>
        <w:t>（8）根据汛情、旱情、险情发展需要，应急管理、消防部门统筹全</w:t>
      </w:r>
      <w:r>
        <w:rPr>
          <w:rFonts w:hint="eastAsia"/>
          <w:color w:val="000000"/>
          <w:sz w:val="32"/>
          <w:szCs w:val="32"/>
        </w:rPr>
        <w:t>区</w:t>
      </w:r>
      <w:r>
        <w:rPr>
          <w:color w:val="000000"/>
          <w:sz w:val="32"/>
          <w:szCs w:val="32"/>
        </w:rPr>
        <w:t>应急救援力量开展应急救援救灾工作，实施受灾群众生活救助。</w:t>
      </w:r>
    </w:p>
    <w:p w14:paraId="51C1B8AE">
      <w:pPr>
        <w:pStyle w:val="7"/>
        <w:rPr>
          <w:color w:val="000000"/>
          <w:sz w:val="32"/>
          <w:szCs w:val="32"/>
        </w:rPr>
      </w:pPr>
      <w:r>
        <w:rPr>
          <w:color w:val="000000"/>
          <w:sz w:val="32"/>
          <w:szCs w:val="32"/>
        </w:rPr>
        <w:t xml:space="preserve">（9）水务、黄河河务等部门做好防洪工程调度。根据地方请求，应急管理部门协同调拨防汛抗旱物资。 </w:t>
      </w:r>
    </w:p>
    <w:p w14:paraId="19962C7D">
      <w:pPr>
        <w:pStyle w:val="7"/>
        <w:rPr>
          <w:color w:val="000000"/>
          <w:sz w:val="32"/>
          <w:szCs w:val="32"/>
        </w:rPr>
      </w:pPr>
      <w:r>
        <w:rPr>
          <w:color w:val="000000"/>
          <w:sz w:val="32"/>
          <w:szCs w:val="32"/>
        </w:rPr>
        <w:t>（1</w:t>
      </w:r>
      <w:r>
        <w:rPr>
          <w:rFonts w:hint="eastAsia"/>
          <w:color w:val="000000"/>
          <w:sz w:val="32"/>
          <w:szCs w:val="32"/>
        </w:rPr>
        <w:t>0</w:t>
      </w:r>
      <w:r>
        <w:rPr>
          <w:color w:val="000000"/>
          <w:sz w:val="32"/>
          <w:szCs w:val="32"/>
        </w:rPr>
        <w:t>）地表水相对贫乏的地区，在降低10%灌溉定额的同时，</w:t>
      </w:r>
      <w:bookmarkStart w:id="68" w:name="OLE_LINK3"/>
      <w:r>
        <w:rPr>
          <w:color w:val="000000"/>
          <w:sz w:val="32"/>
          <w:szCs w:val="32"/>
        </w:rPr>
        <w:t>通过引</w:t>
      </w:r>
      <w:r>
        <w:rPr>
          <w:rFonts w:hint="eastAsia"/>
          <w:color w:val="000000"/>
          <w:sz w:val="32"/>
          <w:szCs w:val="32"/>
        </w:rPr>
        <w:t>黄河</w:t>
      </w:r>
      <w:r>
        <w:rPr>
          <w:color w:val="000000"/>
          <w:sz w:val="32"/>
          <w:szCs w:val="32"/>
        </w:rPr>
        <w:t>水灌溉措施尽可能满足需水要求。</w:t>
      </w:r>
      <w:bookmarkEnd w:id="68"/>
    </w:p>
    <w:p w14:paraId="52D77B7D">
      <w:pPr>
        <w:pStyle w:val="7"/>
        <w:rPr>
          <w:color w:val="000000"/>
          <w:sz w:val="32"/>
          <w:szCs w:val="32"/>
        </w:rPr>
      </w:pPr>
      <w:r>
        <w:rPr>
          <w:color w:val="000000"/>
          <w:sz w:val="32"/>
          <w:szCs w:val="32"/>
        </w:rPr>
        <w:t>（1</w:t>
      </w:r>
      <w:r>
        <w:rPr>
          <w:rFonts w:hint="eastAsia"/>
          <w:color w:val="000000"/>
          <w:sz w:val="32"/>
          <w:szCs w:val="32"/>
        </w:rPr>
        <w:t>1</w:t>
      </w:r>
      <w:r>
        <w:rPr>
          <w:color w:val="000000"/>
          <w:sz w:val="32"/>
          <w:szCs w:val="32"/>
        </w:rPr>
        <w:t>）</w:t>
      </w:r>
      <w:r>
        <w:rPr>
          <w:rFonts w:hint="eastAsia"/>
          <w:color w:val="000000"/>
          <w:sz w:val="32"/>
          <w:szCs w:val="32"/>
        </w:rPr>
        <w:t>街道防汛指挥机构</w:t>
      </w:r>
      <w:r>
        <w:rPr>
          <w:color w:val="000000"/>
          <w:sz w:val="32"/>
          <w:szCs w:val="32"/>
        </w:rPr>
        <w:t>副指挥</w:t>
      </w:r>
      <w:r>
        <w:rPr>
          <w:rFonts w:hint="eastAsia"/>
          <w:color w:val="000000"/>
          <w:sz w:val="32"/>
          <w:szCs w:val="32"/>
        </w:rPr>
        <w:t>（或分管领导）</w:t>
      </w:r>
      <w:r>
        <w:rPr>
          <w:color w:val="000000"/>
          <w:sz w:val="32"/>
          <w:szCs w:val="32"/>
        </w:rPr>
        <w:t>到岗到位，积极开展防汛应急处置、抗旱救灾工作。各有关防汛抗旱责任人在岗在位，靠前指挥，组织做好防汛应急处置、抗旱救灾工作。对重要堤防、重点工程实施加密巡查，出现险情及时抢护，提前向下游和左右岸受威胁地区发出预警，相关情况及时上报</w:t>
      </w:r>
      <w:r>
        <w:rPr>
          <w:rFonts w:hint="eastAsia"/>
          <w:color w:val="000000"/>
          <w:sz w:val="32"/>
          <w:szCs w:val="32"/>
        </w:rPr>
        <w:t>区</w:t>
      </w:r>
      <w:r>
        <w:rPr>
          <w:color w:val="000000"/>
          <w:sz w:val="32"/>
          <w:szCs w:val="32"/>
        </w:rPr>
        <w:t>防指。</w:t>
      </w:r>
    </w:p>
    <w:p w14:paraId="04C6ADA1">
      <w:pPr>
        <w:pStyle w:val="7"/>
        <w:rPr>
          <w:color w:val="000000"/>
          <w:sz w:val="32"/>
          <w:szCs w:val="32"/>
        </w:rPr>
      </w:pPr>
      <w:r>
        <w:rPr>
          <w:color w:val="000000"/>
          <w:sz w:val="32"/>
          <w:szCs w:val="32"/>
        </w:rPr>
        <w:t>（1</w:t>
      </w:r>
      <w:r>
        <w:rPr>
          <w:rFonts w:hint="eastAsia"/>
          <w:color w:val="000000"/>
          <w:sz w:val="32"/>
          <w:szCs w:val="32"/>
        </w:rPr>
        <w:t>2</w:t>
      </w:r>
      <w:r>
        <w:rPr>
          <w:color w:val="000000"/>
          <w:sz w:val="32"/>
          <w:szCs w:val="32"/>
        </w:rPr>
        <w:t>）视情请求</w:t>
      </w:r>
      <w:r>
        <w:rPr>
          <w:rFonts w:hint="eastAsia"/>
          <w:color w:val="000000"/>
          <w:sz w:val="32"/>
          <w:szCs w:val="32"/>
        </w:rPr>
        <w:t>市</w:t>
      </w:r>
      <w:r>
        <w:rPr>
          <w:color w:val="000000"/>
          <w:sz w:val="32"/>
          <w:szCs w:val="32"/>
        </w:rPr>
        <w:t>防指在专家、队伍、装备、物资等方面给予支援。</w:t>
      </w:r>
    </w:p>
    <w:p w14:paraId="1C54DFF6">
      <w:pPr>
        <w:pStyle w:val="3"/>
        <w:ind w:firstLine="632"/>
        <w:rPr>
          <w:color w:val="000000"/>
          <w:sz w:val="32"/>
          <w:szCs w:val="32"/>
        </w:rPr>
      </w:pPr>
      <w:bookmarkStart w:id="69" w:name="_Toc1842207712"/>
      <w:r>
        <w:rPr>
          <w:color w:val="000000"/>
          <w:sz w:val="32"/>
          <w:szCs w:val="32"/>
        </w:rPr>
        <w:t>5.3二级应急响应</w:t>
      </w:r>
      <w:bookmarkEnd w:id="69"/>
    </w:p>
    <w:p w14:paraId="0F0CE074">
      <w:pPr>
        <w:pStyle w:val="4"/>
        <w:ind w:firstLine="632"/>
        <w:rPr>
          <w:color w:val="000000"/>
          <w:sz w:val="32"/>
          <w:szCs w:val="32"/>
        </w:rPr>
      </w:pPr>
      <w:bookmarkStart w:id="70" w:name="_Toc866672192"/>
      <w:r>
        <w:rPr>
          <w:color w:val="000000"/>
          <w:sz w:val="32"/>
          <w:szCs w:val="32"/>
        </w:rPr>
        <w:t>5.3.1启动条件</w:t>
      </w:r>
      <w:bookmarkEnd w:id="70"/>
      <w:r>
        <w:rPr>
          <w:color w:val="000000"/>
          <w:sz w:val="32"/>
          <w:szCs w:val="32"/>
        </w:rPr>
        <w:t xml:space="preserve"> </w:t>
      </w:r>
    </w:p>
    <w:p w14:paraId="17000AFB">
      <w:pPr>
        <w:pStyle w:val="5"/>
        <w:ind w:firstLine="632"/>
        <w:rPr>
          <w:color w:val="000000"/>
          <w:sz w:val="32"/>
          <w:szCs w:val="32"/>
        </w:rPr>
      </w:pPr>
      <w:bookmarkStart w:id="71" w:name="_Toc966477068"/>
      <w:r>
        <w:rPr>
          <w:color w:val="000000"/>
          <w:sz w:val="32"/>
          <w:szCs w:val="32"/>
        </w:rPr>
        <w:t>5.3.1.1防汛二级应急响应</w:t>
      </w:r>
      <w:bookmarkEnd w:id="71"/>
    </w:p>
    <w:p w14:paraId="4542A21A">
      <w:pPr>
        <w:pStyle w:val="7"/>
        <w:rPr>
          <w:color w:val="000000"/>
          <w:sz w:val="32"/>
          <w:szCs w:val="32"/>
        </w:rPr>
      </w:pPr>
      <w:r>
        <w:rPr>
          <w:color w:val="000000"/>
          <w:sz w:val="32"/>
          <w:szCs w:val="32"/>
        </w:rPr>
        <w:t>符合以下条件之一的，启动防汛二级应急响应：</w:t>
      </w:r>
    </w:p>
    <w:p w14:paraId="7BD435D1">
      <w:pPr>
        <w:pStyle w:val="7"/>
        <w:rPr>
          <w:rFonts w:hint="eastAsia"/>
          <w:color w:val="000000"/>
          <w:sz w:val="32"/>
          <w:szCs w:val="32"/>
        </w:rPr>
      </w:pPr>
      <w:bookmarkStart w:id="72" w:name="OLE_LINK13"/>
      <w:bookmarkStart w:id="73" w:name="OLE_LINK14"/>
      <w:r>
        <w:rPr>
          <w:rFonts w:hint="eastAsia"/>
          <w:color w:val="000000"/>
          <w:sz w:val="32"/>
          <w:szCs w:val="32"/>
        </w:rPr>
        <w:t>（1）</w:t>
      </w:r>
      <w:r>
        <w:rPr>
          <w:color w:val="000000"/>
          <w:sz w:val="32"/>
          <w:szCs w:val="32"/>
        </w:rPr>
        <w:t>市气象局发布暴雨橙色预警</w:t>
      </w:r>
      <w:r>
        <w:rPr>
          <w:rFonts w:hint="eastAsia"/>
          <w:color w:val="000000"/>
          <w:sz w:val="32"/>
          <w:szCs w:val="32"/>
        </w:rPr>
        <w:t>（</w:t>
      </w:r>
      <w:r>
        <w:rPr>
          <w:color w:val="000000"/>
          <w:sz w:val="32"/>
          <w:szCs w:val="32"/>
        </w:rPr>
        <w:t>预计未来</w:t>
      </w:r>
      <w:r>
        <w:rPr>
          <w:rFonts w:hint="eastAsia"/>
          <w:color w:val="000000"/>
          <w:sz w:val="32"/>
          <w:szCs w:val="32"/>
        </w:rPr>
        <w:t>3</w:t>
      </w:r>
      <w:r>
        <w:rPr>
          <w:color w:val="000000"/>
          <w:sz w:val="32"/>
          <w:szCs w:val="32"/>
        </w:rPr>
        <w:t>小时内降雨量将达到50mm以上，或者已达到50mm以上且降雨可能持续</w:t>
      </w:r>
      <w:r>
        <w:rPr>
          <w:rFonts w:hint="eastAsia"/>
          <w:color w:val="000000"/>
          <w:sz w:val="32"/>
          <w:szCs w:val="32"/>
        </w:rPr>
        <w:t>）</w:t>
      </w:r>
      <w:r>
        <w:rPr>
          <w:color w:val="000000"/>
          <w:sz w:val="32"/>
          <w:szCs w:val="32"/>
        </w:rPr>
        <w:t>。</w:t>
      </w:r>
    </w:p>
    <w:bookmarkEnd w:id="72"/>
    <w:bookmarkEnd w:id="73"/>
    <w:p w14:paraId="562DABDE">
      <w:pPr>
        <w:pStyle w:val="7"/>
        <w:rPr>
          <w:color w:val="000000"/>
          <w:sz w:val="32"/>
          <w:szCs w:val="32"/>
        </w:rPr>
      </w:pPr>
      <w:r>
        <w:rPr>
          <w:rFonts w:hint="eastAsia"/>
          <w:color w:val="000000"/>
          <w:sz w:val="32"/>
          <w:szCs w:val="32"/>
        </w:rPr>
        <w:t>（2）</w:t>
      </w:r>
      <w:r>
        <w:rPr>
          <w:color w:val="000000"/>
          <w:sz w:val="32"/>
          <w:szCs w:val="32"/>
        </w:rPr>
        <w:t>黄河花园口发生8000～15000</w:t>
      </w:r>
      <w:r>
        <w:rPr>
          <w:rFonts w:hint="eastAsia"/>
          <w:color w:val="000000"/>
          <w:sz w:val="32"/>
          <w:szCs w:val="32"/>
        </w:rPr>
        <w:t>（</w:t>
      </w:r>
      <w:r>
        <w:rPr>
          <w:color w:val="000000"/>
          <w:sz w:val="32"/>
          <w:szCs w:val="32"/>
        </w:rPr>
        <w:t>含</w:t>
      </w:r>
      <w:r>
        <w:rPr>
          <w:rFonts w:hint="eastAsia"/>
          <w:color w:val="000000"/>
          <w:sz w:val="32"/>
          <w:szCs w:val="32"/>
        </w:rPr>
        <w:t>）</w:t>
      </w:r>
      <w:r>
        <w:rPr>
          <w:color w:val="000000"/>
          <w:sz w:val="32"/>
          <w:szCs w:val="32"/>
        </w:rPr>
        <w:t>m3/s的洪水或滩区发生大部分漫滩</w:t>
      </w:r>
      <w:r>
        <w:rPr>
          <w:rFonts w:hint="eastAsia"/>
          <w:color w:val="000000"/>
          <w:sz w:val="32"/>
          <w:szCs w:val="32"/>
        </w:rPr>
        <w:t>。</w:t>
      </w:r>
    </w:p>
    <w:p w14:paraId="41BBBCF1">
      <w:pPr>
        <w:pStyle w:val="7"/>
        <w:rPr>
          <w:color w:val="000000"/>
          <w:sz w:val="32"/>
          <w:szCs w:val="32"/>
        </w:rPr>
      </w:pPr>
      <w:r>
        <w:rPr>
          <w:rFonts w:hint="eastAsia"/>
          <w:color w:val="000000"/>
          <w:sz w:val="32"/>
          <w:szCs w:val="32"/>
        </w:rPr>
        <w:t>（3）小清河或2条（含）以上中型河道发生重大险情；</w:t>
      </w:r>
      <w:r>
        <w:rPr>
          <w:color w:val="000000"/>
          <w:sz w:val="32"/>
          <w:szCs w:val="32"/>
        </w:rPr>
        <w:t>东泺河、西泺河、西圩子壕、柳行头河、兴济河、生产渠、工商河、虹吸干渠、前后引河、北太平河南支、北太平河北支、万盛大沟、齐济河</w:t>
      </w:r>
      <w:r>
        <w:rPr>
          <w:rFonts w:hint="eastAsia"/>
          <w:color w:val="000000"/>
          <w:sz w:val="32"/>
          <w:szCs w:val="32"/>
        </w:rPr>
        <w:t>满槽运行</w:t>
      </w:r>
      <w:r>
        <w:rPr>
          <w:color w:val="000000"/>
          <w:sz w:val="32"/>
          <w:szCs w:val="32"/>
        </w:rPr>
        <w:t>，且水位继续上涨，</w:t>
      </w:r>
      <w:r>
        <w:rPr>
          <w:rFonts w:hint="eastAsia"/>
          <w:color w:val="000000"/>
          <w:sz w:val="32"/>
          <w:szCs w:val="32"/>
        </w:rPr>
        <w:t>或</w:t>
      </w:r>
      <w:r>
        <w:rPr>
          <w:color w:val="000000"/>
          <w:sz w:val="32"/>
          <w:szCs w:val="32"/>
        </w:rPr>
        <w:t>发生较大范围</w:t>
      </w:r>
      <w:r>
        <w:rPr>
          <w:rFonts w:hint="eastAsia"/>
          <w:color w:val="000000"/>
          <w:sz w:val="32"/>
          <w:szCs w:val="32"/>
        </w:rPr>
        <w:t>河墙坍塌、</w:t>
      </w:r>
      <w:r>
        <w:rPr>
          <w:color w:val="000000"/>
          <w:sz w:val="32"/>
          <w:szCs w:val="32"/>
        </w:rPr>
        <w:t>滑坡</w:t>
      </w:r>
      <w:r>
        <w:rPr>
          <w:rFonts w:hint="eastAsia"/>
          <w:color w:val="000000"/>
          <w:sz w:val="32"/>
          <w:szCs w:val="32"/>
        </w:rPr>
        <w:t>造成溃堤。</w:t>
      </w:r>
    </w:p>
    <w:p w14:paraId="2A2F4FBC">
      <w:pPr>
        <w:pStyle w:val="7"/>
        <w:rPr>
          <w:color w:val="000000"/>
          <w:sz w:val="32"/>
          <w:szCs w:val="32"/>
        </w:rPr>
      </w:pPr>
      <w:r>
        <w:rPr>
          <w:rFonts w:hint="eastAsia"/>
          <w:color w:val="000000"/>
          <w:sz w:val="32"/>
          <w:szCs w:val="32"/>
        </w:rPr>
        <w:t>（4）城区低洼地区、立交桥下积水严重，道路行洪、道路积水造成城区主干道交通瘫痪；</w:t>
      </w:r>
    </w:p>
    <w:p w14:paraId="1139FABB">
      <w:pPr>
        <w:pStyle w:val="7"/>
        <w:rPr>
          <w:color w:val="000000"/>
          <w:sz w:val="32"/>
          <w:szCs w:val="32"/>
        </w:rPr>
      </w:pPr>
      <w:r>
        <w:rPr>
          <w:rFonts w:hint="eastAsia"/>
          <w:color w:val="000000"/>
          <w:sz w:val="32"/>
          <w:szCs w:val="32"/>
        </w:rPr>
        <w:t>（5）</w:t>
      </w:r>
      <w:r>
        <w:rPr>
          <w:color w:val="000000"/>
          <w:sz w:val="32"/>
          <w:szCs w:val="32"/>
        </w:rPr>
        <w:t>根据市防指</w:t>
      </w:r>
      <w:r>
        <w:rPr>
          <w:rFonts w:hint="eastAsia"/>
          <w:color w:val="000000"/>
          <w:sz w:val="32"/>
          <w:szCs w:val="32"/>
        </w:rPr>
        <w:t>应急响应启动</w:t>
      </w:r>
      <w:r>
        <w:rPr>
          <w:color w:val="000000"/>
          <w:sz w:val="32"/>
          <w:szCs w:val="32"/>
        </w:rPr>
        <w:t>的通知，</w:t>
      </w:r>
      <w:r>
        <w:rPr>
          <w:rFonts w:hint="eastAsia"/>
          <w:color w:val="000000"/>
          <w:sz w:val="32"/>
          <w:szCs w:val="32"/>
        </w:rPr>
        <w:t>结合</w:t>
      </w:r>
      <w:r>
        <w:rPr>
          <w:color w:val="000000"/>
          <w:sz w:val="32"/>
          <w:szCs w:val="32"/>
        </w:rPr>
        <w:t>实际发布</w:t>
      </w:r>
      <w:r>
        <w:rPr>
          <w:rFonts w:hint="eastAsia"/>
          <w:color w:val="000000"/>
          <w:sz w:val="32"/>
          <w:szCs w:val="32"/>
        </w:rPr>
        <w:t>辖区应急响应</w:t>
      </w:r>
      <w:r>
        <w:rPr>
          <w:color w:val="000000"/>
          <w:sz w:val="32"/>
          <w:szCs w:val="32"/>
        </w:rPr>
        <w:t>。</w:t>
      </w:r>
    </w:p>
    <w:p w14:paraId="6E609513">
      <w:pPr>
        <w:pStyle w:val="5"/>
        <w:ind w:firstLine="632"/>
        <w:rPr>
          <w:color w:val="000000"/>
          <w:sz w:val="32"/>
          <w:szCs w:val="32"/>
        </w:rPr>
      </w:pPr>
      <w:bookmarkStart w:id="74" w:name="_Toc1985398808"/>
      <w:r>
        <w:rPr>
          <w:color w:val="000000"/>
          <w:sz w:val="32"/>
          <w:szCs w:val="32"/>
        </w:rPr>
        <w:t>5.3.1.2抗旱二级应急响应</w:t>
      </w:r>
      <w:bookmarkEnd w:id="74"/>
    </w:p>
    <w:p w14:paraId="4E10987F">
      <w:pPr>
        <w:pStyle w:val="7"/>
        <w:rPr>
          <w:color w:val="000000"/>
          <w:sz w:val="32"/>
          <w:szCs w:val="32"/>
        </w:rPr>
      </w:pPr>
      <w:r>
        <w:rPr>
          <w:rFonts w:hint="eastAsia"/>
          <w:color w:val="000000"/>
          <w:sz w:val="32"/>
          <w:szCs w:val="32"/>
        </w:rPr>
        <w:t>符合以下条件之一的，启动抗旱二级应急响应：</w:t>
      </w:r>
    </w:p>
    <w:p w14:paraId="2F5D1D8D">
      <w:pPr>
        <w:pStyle w:val="7"/>
        <w:rPr>
          <w:rFonts w:hint="eastAsia"/>
          <w:color w:val="000000"/>
          <w:sz w:val="32"/>
          <w:szCs w:val="32"/>
        </w:rPr>
      </w:pPr>
      <w:r>
        <w:rPr>
          <w:rFonts w:hint="eastAsia"/>
          <w:color w:val="000000"/>
          <w:sz w:val="32"/>
          <w:szCs w:val="32"/>
        </w:rPr>
        <w:t>（1）区域农业旱情指数1.2≤Ia＜2.1；</w:t>
      </w:r>
    </w:p>
    <w:p w14:paraId="31AA5BD1">
      <w:pPr>
        <w:pStyle w:val="7"/>
        <w:rPr>
          <w:rFonts w:hint="eastAsia"/>
          <w:color w:val="000000"/>
          <w:sz w:val="32"/>
          <w:szCs w:val="32"/>
        </w:rPr>
      </w:pPr>
      <w:r>
        <w:rPr>
          <w:rFonts w:hint="eastAsia"/>
          <w:color w:val="000000"/>
          <w:sz w:val="32"/>
          <w:szCs w:val="32"/>
        </w:rPr>
        <w:t>（</w:t>
      </w:r>
      <w:r>
        <w:rPr>
          <w:color w:val="000000"/>
          <w:sz w:val="32"/>
          <w:szCs w:val="32"/>
        </w:rPr>
        <w:t>2</w:t>
      </w:r>
      <w:r>
        <w:rPr>
          <w:rFonts w:hint="eastAsia"/>
          <w:color w:val="000000"/>
          <w:sz w:val="32"/>
          <w:szCs w:val="32"/>
        </w:rPr>
        <w:t>）农作物生长期内连续无有效降雨的天数春秋季51—75天，夏季在30—50天，冬季在61—80天；</w:t>
      </w:r>
    </w:p>
    <w:p w14:paraId="51E5E739">
      <w:pPr>
        <w:pStyle w:val="7"/>
        <w:rPr>
          <w:rFonts w:hint="eastAsia"/>
          <w:color w:val="000000"/>
          <w:sz w:val="32"/>
          <w:szCs w:val="32"/>
        </w:rPr>
      </w:pPr>
      <w:r>
        <w:rPr>
          <w:rFonts w:hint="eastAsia"/>
          <w:color w:val="000000"/>
          <w:sz w:val="32"/>
          <w:szCs w:val="32"/>
        </w:rPr>
        <w:t>（</w:t>
      </w:r>
      <w:r>
        <w:rPr>
          <w:color w:val="000000"/>
          <w:sz w:val="32"/>
          <w:szCs w:val="32"/>
        </w:rPr>
        <w:t>3</w:t>
      </w:r>
      <w:r>
        <w:rPr>
          <w:rFonts w:hint="eastAsia"/>
          <w:color w:val="000000"/>
          <w:sz w:val="32"/>
          <w:szCs w:val="32"/>
        </w:rPr>
        <w:t>）因旱临时性饮水困难人口1万—1.5万人；</w:t>
      </w:r>
    </w:p>
    <w:p w14:paraId="4D905F61">
      <w:pPr>
        <w:pStyle w:val="7"/>
        <w:rPr>
          <w:rFonts w:hint="eastAsia"/>
          <w:color w:val="000000"/>
          <w:sz w:val="32"/>
          <w:szCs w:val="32"/>
        </w:rPr>
      </w:pPr>
      <w:r>
        <w:rPr>
          <w:rFonts w:hint="eastAsia"/>
          <w:color w:val="000000"/>
          <w:sz w:val="32"/>
          <w:szCs w:val="32"/>
        </w:rPr>
        <w:t>（</w:t>
      </w:r>
      <w:r>
        <w:rPr>
          <w:color w:val="000000"/>
          <w:sz w:val="32"/>
          <w:szCs w:val="32"/>
        </w:rPr>
        <w:t>4</w:t>
      </w:r>
      <w:r>
        <w:rPr>
          <w:rFonts w:hint="eastAsia"/>
          <w:color w:val="000000"/>
          <w:sz w:val="32"/>
          <w:szCs w:val="32"/>
        </w:rPr>
        <w:t>）3</w:t>
      </w:r>
      <w:bookmarkStart w:id="75" w:name="OLE_LINK6"/>
      <w:r>
        <w:rPr>
          <w:rFonts w:hint="eastAsia"/>
          <w:color w:val="000000"/>
          <w:sz w:val="32"/>
          <w:szCs w:val="32"/>
        </w:rPr>
        <w:t>个街道同时发生</w:t>
      </w:r>
      <w:bookmarkEnd w:id="75"/>
      <w:r>
        <w:rPr>
          <w:rFonts w:hint="eastAsia"/>
          <w:color w:val="000000"/>
          <w:sz w:val="32"/>
          <w:szCs w:val="32"/>
        </w:rPr>
        <w:t>中度干旱；</w:t>
      </w:r>
    </w:p>
    <w:p w14:paraId="0222A5BA">
      <w:pPr>
        <w:pStyle w:val="7"/>
        <w:rPr>
          <w:rFonts w:hint="eastAsia"/>
          <w:color w:val="000000"/>
          <w:sz w:val="32"/>
          <w:szCs w:val="32"/>
        </w:rPr>
      </w:pPr>
      <w:r>
        <w:rPr>
          <w:rFonts w:hint="eastAsia"/>
          <w:color w:val="000000"/>
          <w:sz w:val="32"/>
          <w:szCs w:val="32"/>
        </w:rPr>
        <w:t>（</w:t>
      </w:r>
      <w:r>
        <w:rPr>
          <w:color w:val="000000"/>
          <w:sz w:val="32"/>
          <w:szCs w:val="32"/>
        </w:rPr>
        <w:t>5</w:t>
      </w:r>
      <w:r>
        <w:rPr>
          <w:rFonts w:hint="eastAsia"/>
          <w:color w:val="000000"/>
          <w:sz w:val="32"/>
          <w:szCs w:val="32"/>
        </w:rPr>
        <w:t>）20%＜城市干旱缺水率≤30%，出现严重缺水现象，城市生活、生产用水受到严重影响。</w:t>
      </w:r>
    </w:p>
    <w:p w14:paraId="0E822B71">
      <w:pPr>
        <w:pStyle w:val="7"/>
        <w:rPr>
          <w:rFonts w:hint="eastAsia"/>
          <w:color w:val="000000"/>
          <w:sz w:val="32"/>
          <w:szCs w:val="32"/>
        </w:rPr>
      </w:pPr>
      <w:r>
        <w:rPr>
          <w:rFonts w:hint="eastAsia"/>
          <w:color w:val="000000"/>
          <w:sz w:val="32"/>
          <w:szCs w:val="32"/>
        </w:rPr>
        <w:t>（</w:t>
      </w:r>
      <w:r>
        <w:rPr>
          <w:color w:val="000000"/>
          <w:sz w:val="32"/>
          <w:szCs w:val="32"/>
        </w:rPr>
        <w:t>6</w:t>
      </w:r>
      <w:r>
        <w:rPr>
          <w:rFonts w:hint="eastAsia"/>
          <w:color w:val="000000"/>
          <w:sz w:val="32"/>
          <w:szCs w:val="32"/>
        </w:rPr>
        <w:t>）根据市防指应急响应启动的通知，结合实际发布辖区应急响应。</w:t>
      </w:r>
    </w:p>
    <w:p w14:paraId="125D8FA5">
      <w:pPr>
        <w:pStyle w:val="4"/>
        <w:ind w:firstLine="632"/>
        <w:rPr>
          <w:color w:val="000000"/>
          <w:sz w:val="32"/>
          <w:szCs w:val="32"/>
        </w:rPr>
      </w:pPr>
      <w:bookmarkStart w:id="76" w:name="_Toc1262377009"/>
      <w:r>
        <w:rPr>
          <w:color w:val="000000"/>
          <w:sz w:val="32"/>
          <w:szCs w:val="32"/>
        </w:rPr>
        <w:t>5.3.2响应行动</w:t>
      </w:r>
      <w:bookmarkEnd w:id="76"/>
    </w:p>
    <w:p w14:paraId="14D5E31E">
      <w:pPr>
        <w:pStyle w:val="7"/>
        <w:rPr>
          <w:color w:val="000000"/>
          <w:sz w:val="32"/>
          <w:szCs w:val="32"/>
        </w:rPr>
      </w:pPr>
      <w:r>
        <w:rPr>
          <w:color w:val="000000"/>
          <w:sz w:val="32"/>
          <w:szCs w:val="32"/>
        </w:rPr>
        <w:t>（1）</w:t>
      </w:r>
      <w:r>
        <w:rPr>
          <w:rFonts w:hint="eastAsia"/>
          <w:color w:val="000000"/>
          <w:sz w:val="32"/>
          <w:szCs w:val="32"/>
        </w:rPr>
        <w:t>区</w:t>
      </w:r>
      <w:r>
        <w:rPr>
          <w:color w:val="000000"/>
          <w:sz w:val="32"/>
          <w:szCs w:val="32"/>
        </w:rPr>
        <w:t>防指指挥</w:t>
      </w:r>
      <w:r>
        <w:rPr>
          <w:rFonts w:hint="eastAsia"/>
          <w:color w:val="000000"/>
          <w:sz w:val="32"/>
          <w:szCs w:val="32"/>
        </w:rPr>
        <w:t>长</w:t>
      </w:r>
      <w:r>
        <w:rPr>
          <w:color w:val="000000"/>
          <w:sz w:val="32"/>
          <w:szCs w:val="32"/>
        </w:rPr>
        <w:t>或委托副指挥</w:t>
      </w:r>
      <w:r>
        <w:rPr>
          <w:rFonts w:hint="eastAsia"/>
          <w:color w:val="000000"/>
          <w:sz w:val="32"/>
          <w:szCs w:val="32"/>
        </w:rPr>
        <w:t>长</w:t>
      </w:r>
      <w:r>
        <w:rPr>
          <w:color w:val="000000"/>
          <w:sz w:val="32"/>
          <w:szCs w:val="32"/>
        </w:rPr>
        <w:t>签署启动二级应急响应命令，组织有关部门（单位）部署防汛抢险救灾、抗旱救灾工作，有关情况及时报告</w:t>
      </w:r>
      <w:r>
        <w:rPr>
          <w:rFonts w:hint="eastAsia"/>
          <w:color w:val="000000"/>
          <w:sz w:val="32"/>
          <w:szCs w:val="32"/>
        </w:rPr>
        <w:t>区</w:t>
      </w:r>
      <w:r>
        <w:rPr>
          <w:color w:val="000000"/>
          <w:sz w:val="32"/>
          <w:szCs w:val="32"/>
        </w:rPr>
        <w:t>委、</w:t>
      </w:r>
      <w:r>
        <w:rPr>
          <w:rFonts w:hint="eastAsia"/>
          <w:color w:val="000000"/>
          <w:sz w:val="32"/>
          <w:szCs w:val="32"/>
        </w:rPr>
        <w:t>区</w:t>
      </w:r>
      <w:r>
        <w:rPr>
          <w:color w:val="000000"/>
          <w:sz w:val="32"/>
          <w:szCs w:val="32"/>
        </w:rPr>
        <w:t>政府和</w:t>
      </w:r>
      <w:r>
        <w:rPr>
          <w:rFonts w:hint="eastAsia"/>
          <w:color w:val="000000"/>
          <w:sz w:val="32"/>
          <w:szCs w:val="32"/>
        </w:rPr>
        <w:t>市</w:t>
      </w:r>
      <w:r>
        <w:rPr>
          <w:color w:val="000000"/>
          <w:sz w:val="32"/>
          <w:szCs w:val="32"/>
        </w:rPr>
        <w:t>防指。</w:t>
      </w:r>
    </w:p>
    <w:p w14:paraId="63813282">
      <w:pPr>
        <w:pStyle w:val="7"/>
        <w:rPr>
          <w:color w:val="000000"/>
          <w:sz w:val="32"/>
          <w:szCs w:val="32"/>
        </w:rPr>
      </w:pPr>
      <w:r>
        <w:rPr>
          <w:color w:val="000000"/>
          <w:sz w:val="32"/>
          <w:szCs w:val="32"/>
        </w:rPr>
        <w:t>（2）</w:t>
      </w:r>
      <w:r>
        <w:rPr>
          <w:rFonts w:hint="eastAsia"/>
          <w:color w:val="000000"/>
          <w:sz w:val="32"/>
          <w:szCs w:val="32"/>
        </w:rPr>
        <w:t>区</w:t>
      </w:r>
      <w:r>
        <w:rPr>
          <w:color w:val="000000"/>
          <w:sz w:val="32"/>
          <w:szCs w:val="32"/>
        </w:rPr>
        <w:t>防指办公室组织有关部门（单位）联合值班值守，密切监视汛情旱情发展情况，收集汇总分析雨情、水情、工情、险情、灾情信息，组织事发地政府异地会商分析形势，制定应对措施，及时向</w:t>
      </w:r>
      <w:r>
        <w:rPr>
          <w:rFonts w:hint="eastAsia"/>
          <w:color w:val="000000"/>
          <w:sz w:val="32"/>
          <w:szCs w:val="32"/>
        </w:rPr>
        <w:t>区</w:t>
      </w:r>
      <w:r>
        <w:rPr>
          <w:color w:val="000000"/>
          <w:sz w:val="32"/>
          <w:szCs w:val="32"/>
        </w:rPr>
        <w:t>防指报告，按规定在新闻媒体上发布汛情旱情通报。</w:t>
      </w:r>
    </w:p>
    <w:p w14:paraId="622C23F4">
      <w:pPr>
        <w:pStyle w:val="7"/>
        <w:rPr>
          <w:color w:val="000000"/>
          <w:sz w:val="32"/>
          <w:szCs w:val="32"/>
        </w:rPr>
      </w:pPr>
      <w:r>
        <w:rPr>
          <w:color w:val="000000"/>
          <w:sz w:val="32"/>
          <w:szCs w:val="32"/>
        </w:rPr>
        <w:t>（3）</w:t>
      </w:r>
      <w:r>
        <w:rPr>
          <w:rFonts w:hint="eastAsia"/>
          <w:color w:val="000000"/>
          <w:sz w:val="32"/>
          <w:szCs w:val="32"/>
        </w:rPr>
        <w:t>区</w:t>
      </w:r>
      <w:r>
        <w:rPr>
          <w:color w:val="000000"/>
          <w:sz w:val="32"/>
          <w:szCs w:val="32"/>
        </w:rPr>
        <w:t>防指可视情按照灾害类别，派出由有关部门、专家组成的工作组和专家组，指导相关</w:t>
      </w:r>
      <w:r>
        <w:rPr>
          <w:rFonts w:hint="eastAsia"/>
          <w:color w:val="000000"/>
          <w:sz w:val="32"/>
          <w:szCs w:val="32"/>
        </w:rPr>
        <w:t>街道</w:t>
      </w:r>
      <w:r>
        <w:rPr>
          <w:color w:val="000000"/>
          <w:sz w:val="32"/>
          <w:szCs w:val="32"/>
        </w:rPr>
        <w:t>做好防汛抗旱工作，并视情建议</w:t>
      </w:r>
      <w:r>
        <w:rPr>
          <w:rFonts w:hint="eastAsia"/>
          <w:color w:val="000000"/>
          <w:sz w:val="32"/>
          <w:szCs w:val="32"/>
        </w:rPr>
        <w:t>区</w:t>
      </w:r>
      <w:r>
        <w:rPr>
          <w:color w:val="000000"/>
          <w:sz w:val="32"/>
          <w:szCs w:val="32"/>
        </w:rPr>
        <w:t>委、</w:t>
      </w:r>
      <w:r>
        <w:rPr>
          <w:rFonts w:hint="eastAsia"/>
          <w:color w:val="000000"/>
          <w:sz w:val="32"/>
          <w:szCs w:val="32"/>
        </w:rPr>
        <w:t>区</w:t>
      </w:r>
      <w:r>
        <w:rPr>
          <w:color w:val="000000"/>
          <w:sz w:val="32"/>
          <w:szCs w:val="32"/>
        </w:rPr>
        <w:t>政府成立抢险救灾指挥部和前线指挥部。</w:t>
      </w:r>
    </w:p>
    <w:p w14:paraId="59C2ED3D">
      <w:pPr>
        <w:pStyle w:val="7"/>
        <w:rPr>
          <w:color w:val="000000"/>
          <w:sz w:val="32"/>
          <w:szCs w:val="32"/>
        </w:rPr>
      </w:pPr>
      <w:r>
        <w:rPr>
          <w:color w:val="000000"/>
          <w:sz w:val="32"/>
          <w:szCs w:val="32"/>
        </w:rPr>
        <w:t>当发生河道重大险情时，</w:t>
      </w:r>
      <w:r>
        <w:rPr>
          <w:rFonts w:hint="eastAsia"/>
          <w:color w:val="000000"/>
          <w:sz w:val="32"/>
          <w:szCs w:val="32"/>
        </w:rPr>
        <w:t>区</w:t>
      </w:r>
      <w:r>
        <w:rPr>
          <w:color w:val="000000"/>
          <w:sz w:val="32"/>
          <w:szCs w:val="32"/>
        </w:rPr>
        <w:t>水务局做好专家技术支撑工作，</w:t>
      </w:r>
      <w:r>
        <w:rPr>
          <w:rFonts w:hint="eastAsia"/>
          <w:color w:val="000000"/>
          <w:sz w:val="32"/>
          <w:szCs w:val="32"/>
        </w:rPr>
        <w:t>区</w:t>
      </w:r>
      <w:r>
        <w:rPr>
          <w:color w:val="000000"/>
          <w:sz w:val="32"/>
          <w:szCs w:val="32"/>
        </w:rPr>
        <w:t>防指办公室协调做好抢险队伍和物资保障。</w:t>
      </w:r>
      <w:r>
        <w:rPr>
          <w:rFonts w:hint="eastAsia"/>
          <w:color w:val="000000"/>
          <w:sz w:val="32"/>
          <w:szCs w:val="32"/>
        </w:rPr>
        <w:t>区工信局协调</w:t>
      </w:r>
      <w:r>
        <w:rPr>
          <w:color w:val="000000"/>
          <w:sz w:val="32"/>
          <w:szCs w:val="32"/>
        </w:rPr>
        <w:t>做好通信保障。</w:t>
      </w:r>
    </w:p>
    <w:p w14:paraId="4F734A62">
      <w:pPr>
        <w:pStyle w:val="7"/>
        <w:rPr>
          <w:color w:val="000000"/>
          <w:sz w:val="32"/>
          <w:szCs w:val="32"/>
        </w:rPr>
      </w:pPr>
      <w:r>
        <w:rPr>
          <w:color w:val="000000"/>
          <w:sz w:val="32"/>
          <w:szCs w:val="32"/>
        </w:rPr>
        <w:t>当发生重大地质灾害时，</w:t>
      </w:r>
      <w:r>
        <w:rPr>
          <w:rFonts w:hint="eastAsia"/>
          <w:color w:val="000000"/>
          <w:sz w:val="32"/>
          <w:szCs w:val="32"/>
        </w:rPr>
        <w:t>区</w:t>
      </w:r>
      <w:r>
        <w:rPr>
          <w:color w:val="000000"/>
          <w:sz w:val="32"/>
          <w:szCs w:val="32"/>
        </w:rPr>
        <w:t>自然资源局做好专家技术支撑工作，</w:t>
      </w:r>
      <w:r>
        <w:rPr>
          <w:rFonts w:hint="eastAsia"/>
          <w:color w:val="000000"/>
          <w:sz w:val="32"/>
          <w:szCs w:val="32"/>
        </w:rPr>
        <w:t>区</w:t>
      </w:r>
      <w:r>
        <w:rPr>
          <w:color w:val="000000"/>
          <w:sz w:val="32"/>
          <w:szCs w:val="32"/>
        </w:rPr>
        <w:t>防指办公室协调做好抢险队伍和物资保障。</w:t>
      </w:r>
      <w:r>
        <w:rPr>
          <w:rFonts w:hint="eastAsia"/>
          <w:color w:val="000000"/>
          <w:sz w:val="32"/>
          <w:szCs w:val="32"/>
        </w:rPr>
        <w:t>区工信局协调</w:t>
      </w:r>
      <w:r>
        <w:rPr>
          <w:color w:val="000000"/>
          <w:sz w:val="32"/>
          <w:szCs w:val="32"/>
        </w:rPr>
        <w:t>做好通信保障。</w:t>
      </w:r>
    </w:p>
    <w:p w14:paraId="7959057C">
      <w:pPr>
        <w:pStyle w:val="7"/>
        <w:rPr>
          <w:color w:val="000000"/>
          <w:sz w:val="32"/>
          <w:szCs w:val="32"/>
        </w:rPr>
      </w:pPr>
      <w:r>
        <w:rPr>
          <w:color w:val="000000"/>
          <w:sz w:val="32"/>
          <w:szCs w:val="32"/>
        </w:rPr>
        <w:t>当发生严重城市内涝时，</w:t>
      </w:r>
      <w:r>
        <w:rPr>
          <w:rFonts w:hint="eastAsia"/>
          <w:color w:val="000000"/>
          <w:sz w:val="32"/>
          <w:szCs w:val="32"/>
        </w:rPr>
        <w:t>区</w:t>
      </w:r>
      <w:r>
        <w:rPr>
          <w:color w:val="000000"/>
          <w:sz w:val="32"/>
          <w:szCs w:val="32"/>
        </w:rPr>
        <w:t>水务局做好专家技术支撑工作，</w:t>
      </w:r>
      <w:r>
        <w:rPr>
          <w:rFonts w:hint="eastAsia"/>
          <w:color w:val="000000"/>
          <w:sz w:val="32"/>
          <w:szCs w:val="32"/>
        </w:rPr>
        <w:t>区</w:t>
      </w:r>
      <w:r>
        <w:rPr>
          <w:color w:val="000000"/>
          <w:sz w:val="32"/>
          <w:szCs w:val="32"/>
        </w:rPr>
        <w:t>防指办公室协调做好抢险队伍和物资保障。</w:t>
      </w:r>
      <w:r>
        <w:rPr>
          <w:rFonts w:hint="eastAsia"/>
          <w:color w:val="000000"/>
          <w:sz w:val="32"/>
          <w:szCs w:val="32"/>
        </w:rPr>
        <w:t>区工信局协调</w:t>
      </w:r>
      <w:r>
        <w:rPr>
          <w:color w:val="000000"/>
          <w:sz w:val="32"/>
          <w:szCs w:val="32"/>
        </w:rPr>
        <w:t>做好通信保障。</w:t>
      </w:r>
    </w:p>
    <w:p w14:paraId="6BD9D6E2">
      <w:pPr>
        <w:pStyle w:val="7"/>
        <w:rPr>
          <w:color w:val="000000"/>
          <w:sz w:val="32"/>
          <w:szCs w:val="32"/>
        </w:rPr>
      </w:pPr>
      <w:r>
        <w:rPr>
          <w:color w:val="000000"/>
          <w:sz w:val="32"/>
          <w:szCs w:val="32"/>
        </w:rPr>
        <w:t>当发生黄河重大险情时，</w:t>
      </w:r>
      <w:r>
        <w:rPr>
          <w:rFonts w:hint="eastAsia"/>
          <w:color w:val="000000"/>
          <w:sz w:val="32"/>
          <w:szCs w:val="32"/>
        </w:rPr>
        <w:t>天桥</w:t>
      </w:r>
      <w:r>
        <w:rPr>
          <w:color w:val="000000"/>
          <w:sz w:val="32"/>
          <w:szCs w:val="32"/>
        </w:rPr>
        <w:t>黄河河务局做好专家技术支撑工作，</w:t>
      </w:r>
      <w:r>
        <w:rPr>
          <w:rFonts w:hint="eastAsia"/>
          <w:color w:val="000000"/>
          <w:sz w:val="32"/>
          <w:szCs w:val="32"/>
        </w:rPr>
        <w:t>区</w:t>
      </w:r>
      <w:r>
        <w:rPr>
          <w:color w:val="000000"/>
          <w:sz w:val="32"/>
          <w:szCs w:val="32"/>
        </w:rPr>
        <w:t>防指办公室协调做好抢险队伍和物资保障。</w:t>
      </w:r>
      <w:r>
        <w:rPr>
          <w:rFonts w:hint="eastAsia"/>
          <w:color w:val="000000"/>
          <w:sz w:val="32"/>
          <w:szCs w:val="32"/>
        </w:rPr>
        <w:t>区工信局协调</w:t>
      </w:r>
      <w:r>
        <w:rPr>
          <w:color w:val="000000"/>
          <w:sz w:val="32"/>
          <w:szCs w:val="32"/>
        </w:rPr>
        <w:t>做好通信保障。</w:t>
      </w:r>
    </w:p>
    <w:p w14:paraId="76C4ACDA">
      <w:pPr>
        <w:pStyle w:val="7"/>
        <w:rPr>
          <w:color w:val="000000"/>
          <w:sz w:val="32"/>
          <w:szCs w:val="32"/>
        </w:rPr>
      </w:pPr>
      <w:r>
        <w:rPr>
          <w:color w:val="000000"/>
          <w:sz w:val="32"/>
          <w:szCs w:val="32"/>
        </w:rPr>
        <w:t>当发生干旱灾害时，</w:t>
      </w:r>
      <w:r>
        <w:rPr>
          <w:rFonts w:hint="eastAsia"/>
          <w:color w:val="000000"/>
          <w:sz w:val="32"/>
          <w:szCs w:val="32"/>
        </w:rPr>
        <w:t>区</w:t>
      </w:r>
      <w:r>
        <w:rPr>
          <w:color w:val="000000"/>
          <w:sz w:val="32"/>
          <w:szCs w:val="32"/>
        </w:rPr>
        <w:t>水务局做好专家技术支撑工作，</w:t>
      </w:r>
      <w:r>
        <w:rPr>
          <w:rFonts w:hint="eastAsia"/>
          <w:color w:val="000000"/>
          <w:sz w:val="32"/>
          <w:szCs w:val="32"/>
        </w:rPr>
        <w:t>区</w:t>
      </w:r>
      <w:r>
        <w:rPr>
          <w:color w:val="000000"/>
          <w:sz w:val="32"/>
          <w:szCs w:val="32"/>
        </w:rPr>
        <w:t>防指办公室协调做好抢险队伍和物资保障。</w:t>
      </w:r>
      <w:r>
        <w:rPr>
          <w:rFonts w:hint="eastAsia"/>
          <w:color w:val="000000"/>
          <w:sz w:val="32"/>
          <w:szCs w:val="32"/>
        </w:rPr>
        <w:t>区工信局协调</w:t>
      </w:r>
      <w:r>
        <w:rPr>
          <w:color w:val="000000"/>
          <w:sz w:val="32"/>
          <w:szCs w:val="32"/>
        </w:rPr>
        <w:t>做好通信保障。</w:t>
      </w:r>
    </w:p>
    <w:p w14:paraId="28EBC8A0">
      <w:pPr>
        <w:pStyle w:val="7"/>
        <w:rPr>
          <w:color w:val="000000"/>
          <w:sz w:val="32"/>
          <w:szCs w:val="32"/>
        </w:rPr>
      </w:pPr>
      <w:r>
        <w:rPr>
          <w:color w:val="000000"/>
          <w:sz w:val="32"/>
          <w:szCs w:val="32"/>
        </w:rPr>
        <w:t>当其他重要基础设施发生重大险情时，行业主管部门做好专家技术支撑工作，</w:t>
      </w:r>
      <w:r>
        <w:rPr>
          <w:rFonts w:hint="eastAsia"/>
          <w:color w:val="000000"/>
          <w:sz w:val="32"/>
          <w:szCs w:val="32"/>
        </w:rPr>
        <w:t>区</w:t>
      </w:r>
      <w:r>
        <w:rPr>
          <w:color w:val="000000"/>
          <w:sz w:val="32"/>
          <w:szCs w:val="32"/>
        </w:rPr>
        <w:t>防指办公室协调做好抢险队伍和物资保障。</w:t>
      </w:r>
      <w:r>
        <w:rPr>
          <w:rFonts w:hint="eastAsia"/>
          <w:color w:val="000000"/>
          <w:sz w:val="32"/>
          <w:szCs w:val="32"/>
        </w:rPr>
        <w:t>区工信局协调</w:t>
      </w:r>
      <w:r>
        <w:rPr>
          <w:color w:val="000000"/>
          <w:sz w:val="32"/>
          <w:szCs w:val="32"/>
        </w:rPr>
        <w:t>做好通信保障。</w:t>
      </w:r>
    </w:p>
    <w:p w14:paraId="1F57A788">
      <w:pPr>
        <w:pStyle w:val="7"/>
        <w:rPr>
          <w:color w:val="000000"/>
          <w:sz w:val="32"/>
          <w:szCs w:val="32"/>
        </w:rPr>
      </w:pPr>
      <w:r>
        <w:rPr>
          <w:color w:val="000000"/>
          <w:sz w:val="32"/>
          <w:szCs w:val="32"/>
        </w:rPr>
        <w:t>（4）</w:t>
      </w:r>
      <w:r>
        <w:rPr>
          <w:rFonts w:hint="eastAsia"/>
          <w:color w:val="000000"/>
          <w:sz w:val="32"/>
          <w:szCs w:val="32"/>
        </w:rPr>
        <w:t>区</w:t>
      </w:r>
      <w:r>
        <w:rPr>
          <w:color w:val="000000"/>
          <w:sz w:val="32"/>
          <w:szCs w:val="32"/>
        </w:rPr>
        <w:t>防指成员单位主要负责人到岗到位，加强值守，相关情况及时上报</w:t>
      </w:r>
      <w:r>
        <w:rPr>
          <w:rFonts w:hint="eastAsia"/>
          <w:color w:val="000000"/>
          <w:sz w:val="32"/>
          <w:szCs w:val="32"/>
        </w:rPr>
        <w:t>区</w:t>
      </w:r>
      <w:r>
        <w:rPr>
          <w:color w:val="000000"/>
          <w:sz w:val="32"/>
          <w:szCs w:val="32"/>
        </w:rPr>
        <w:t>防指。</w:t>
      </w:r>
    </w:p>
    <w:p w14:paraId="1AF370EB">
      <w:pPr>
        <w:pStyle w:val="7"/>
        <w:rPr>
          <w:color w:val="000000"/>
          <w:sz w:val="32"/>
          <w:szCs w:val="32"/>
        </w:rPr>
      </w:pPr>
      <w:r>
        <w:rPr>
          <w:color w:val="000000"/>
          <w:sz w:val="32"/>
          <w:szCs w:val="32"/>
        </w:rPr>
        <w:t>（5）</w:t>
      </w:r>
      <w:r>
        <w:rPr>
          <w:rFonts w:hint="eastAsia"/>
          <w:color w:val="000000"/>
          <w:sz w:val="32"/>
          <w:szCs w:val="32"/>
        </w:rPr>
        <w:t>区</w:t>
      </w:r>
      <w:r>
        <w:rPr>
          <w:color w:val="000000"/>
          <w:sz w:val="32"/>
          <w:szCs w:val="32"/>
        </w:rPr>
        <w:t>防指成员单位按照职责分工做好相关工作，调配资源，全力做好抢险救灾和应急保障工作，及时查灾核灾，按规定续报受灾情况，工作情况按要求上报</w:t>
      </w:r>
      <w:r>
        <w:rPr>
          <w:rFonts w:hint="eastAsia"/>
          <w:color w:val="000000"/>
          <w:sz w:val="32"/>
          <w:szCs w:val="32"/>
        </w:rPr>
        <w:t>区</w:t>
      </w:r>
      <w:r>
        <w:rPr>
          <w:color w:val="000000"/>
          <w:sz w:val="32"/>
          <w:szCs w:val="32"/>
        </w:rPr>
        <w:t>防指，重要情况第一时间上报。</w:t>
      </w:r>
    </w:p>
    <w:p w14:paraId="15B35C00">
      <w:pPr>
        <w:pStyle w:val="7"/>
        <w:rPr>
          <w:color w:val="000000"/>
          <w:sz w:val="32"/>
          <w:szCs w:val="32"/>
        </w:rPr>
      </w:pPr>
      <w:r>
        <w:rPr>
          <w:color w:val="000000"/>
          <w:sz w:val="32"/>
          <w:szCs w:val="32"/>
        </w:rPr>
        <w:t>（6）自然资源、水务等部门加强监测预报预警及信息发布。水务、应急、消防等部门增调救援、抢险、排涝力量物资，及时赶赴灾区增援。</w:t>
      </w:r>
    </w:p>
    <w:p w14:paraId="37FF5F7B">
      <w:pPr>
        <w:pStyle w:val="7"/>
        <w:rPr>
          <w:color w:val="000000"/>
          <w:sz w:val="32"/>
          <w:szCs w:val="32"/>
        </w:rPr>
      </w:pPr>
      <w:r>
        <w:rPr>
          <w:color w:val="000000"/>
          <w:sz w:val="32"/>
          <w:szCs w:val="32"/>
        </w:rPr>
        <w:t>（7）各主管部门按照职责分工，广泛调动资源，协调各方力量，全力做好抢险救灾、抗旱救灾和应急保障工作。</w:t>
      </w:r>
    </w:p>
    <w:p w14:paraId="75681D91">
      <w:pPr>
        <w:pStyle w:val="7"/>
        <w:rPr>
          <w:color w:val="000000"/>
          <w:sz w:val="32"/>
          <w:szCs w:val="32"/>
        </w:rPr>
      </w:pPr>
      <w:r>
        <w:rPr>
          <w:color w:val="000000"/>
          <w:sz w:val="32"/>
          <w:szCs w:val="32"/>
        </w:rPr>
        <w:t>公安部门组织做好灾区治安管理和防汛抢险时的警戒、安全保卫工作</w:t>
      </w:r>
      <w:r>
        <w:rPr>
          <w:rFonts w:hint="eastAsia"/>
          <w:color w:val="000000"/>
          <w:sz w:val="32"/>
          <w:szCs w:val="32"/>
        </w:rPr>
        <w:t>。交警部门</w:t>
      </w:r>
      <w:r>
        <w:rPr>
          <w:color w:val="000000"/>
          <w:sz w:val="32"/>
          <w:szCs w:val="32"/>
        </w:rPr>
        <w:t>实施必要的交通管控，及时疏导车辆、行人。引导抢险救援、抗旱救灾车辆有序快速通行。</w:t>
      </w:r>
    </w:p>
    <w:p w14:paraId="6568C364">
      <w:pPr>
        <w:pStyle w:val="7"/>
        <w:rPr>
          <w:color w:val="000000"/>
          <w:sz w:val="32"/>
          <w:szCs w:val="32"/>
        </w:rPr>
      </w:pPr>
      <w:r>
        <w:rPr>
          <w:rFonts w:hint="eastAsia"/>
          <w:color w:val="000000"/>
          <w:sz w:val="32"/>
          <w:szCs w:val="32"/>
        </w:rPr>
        <w:t>工信</w:t>
      </w:r>
      <w:r>
        <w:rPr>
          <w:color w:val="000000"/>
          <w:sz w:val="32"/>
          <w:szCs w:val="32"/>
        </w:rPr>
        <w:t>部门组织</w:t>
      </w:r>
      <w:r>
        <w:rPr>
          <w:rFonts w:hint="eastAsia"/>
          <w:color w:val="000000"/>
          <w:sz w:val="32"/>
          <w:szCs w:val="32"/>
        </w:rPr>
        <w:t>协调</w:t>
      </w:r>
      <w:r>
        <w:rPr>
          <w:color w:val="000000"/>
          <w:sz w:val="32"/>
          <w:szCs w:val="32"/>
        </w:rPr>
        <w:t>电信运营企业，为防汛抗旱重点区域、重点部位和抢险救灾现场提供通信保障。全力开展通信保障、网络抢修和网络恢复工作，重点保障党委、政府</w:t>
      </w:r>
      <w:r>
        <w:rPr>
          <w:rFonts w:hint="eastAsia"/>
          <w:color w:val="000000"/>
          <w:sz w:val="32"/>
          <w:szCs w:val="32"/>
        </w:rPr>
        <w:t>、驻军</w:t>
      </w:r>
      <w:r>
        <w:rPr>
          <w:color w:val="000000"/>
          <w:sz w:val="32"/>
          <w:szCs w:val="32"/>
        </w:rPr>
        <w:t>、防汛抗旱指挥部和要害部门通信畅通。</w:t>
      </w:r>
    </w:p>
    <w:p w14:paraId="7C99986E">
      <w:pPr>
        <w:pStyle w:val="7"/>
        <w:rPr>
          <w:color w:val="000000"/>
          <w:sz w:val="32"/>
          <w:szCs w:val="32"/>
        </w:rPr>
      </w:pPr>
      <w:r>
        <w:rPr>
          <w:color w:val="000000"/>
          <w:sz w:val="32"/>
          <w:szCs w:val="32"/>
        </w:rPr>
        <w:t>电力部门统筹调集抢险队伍、应急发电装备，为防汛抗旱重点区域、重点部位和抢险救灾现场提供电力保障。督导电力防汛抢险、抗旱救灾工作，及时更新发布受灾情况、救援力量、复电进度等信息。保障城市生命线及防汛抗旱重要用户的电力供应。指导基层做好配电站房防淹工作。</w:t>
      </w:r>
    </w:p>
    <w:p w14:paraId="390DCEF6">
      <w:pPr>
        <w:pStyle w:val="7"/>
        <w:rPr>
          <w:color w:val="000000"/>
          <w:sz w:val="32"/>
          <w:szCs w:val="32"/>
        </w:rPr>
      </w:pPr>
      <w:r>
        <w:rPr>
          <w:rFonts w:hint="eastAsia"/>
          <w:color w:val="000000"/>
          <w:sz w:val="32"/>
          <w:szCs w:val="32"/>
        </w:rPr>
        <w:t>各单位按照工作职责，各自做好</w:t>
      </w:r>
      <w:r>
        <w:rPr>
          <w:color w:val="000000"/>
          <w:sz w:val="32"/>
          <w:szCs w:val="32"/>
        </w:rPr>
        <w:t>防汛抗旱物资运输、抢险救援、抗旱救灾力量投送</w:t>
      </w:r>
      <w:r>
        <w:rPr>
          <w:rFonts w:hint="eastAsia"/>
          <w:color w:val="000000"/>
          <w:sz w:val="32"/>
          <w:szCs w:val="32"/>
        </w:rPr>
        <w:t>工作。各街道做好辖区内</w:t>
      </w:r>
      <w:r>
        <w:rPr>
          <w:color w:val="000000"/>
          <w:sz w:val="32"/>
          <w:szCs w:val="32"/>
        </w:rPr>
        <w:t>大规模滞留人员疏散</w:t>
      </w:r>
      <w:r>
        <w:rPr>
          <w:rFonts w:hint="eastAsia"/>
          <w:color w:val="000000"/>
          <w:sz w:val="32"/>
          <w:szCs w:val="32"/>
        </w:rPr>
        <w:t>、</w:t>
      </w:r>
      <w:r>
        <w:rPr>
          <w:color w:val="000000"/>
          <w:sz w:val="32"/>
          <w:szCs w:val="32"/>
        </w:rPr>
        <w:t>紧急避险</w:t>
      </w:r>
      <w:r>
        <w:rPr>
          <w:rFonts w:hint="eastAsia"/>
          <w:color w:val="000000"/>
          <w:sz w:val="32"/>
          <w:szCs w:val="32"/>
        </w:rPr>
        <w:t>等工作。区水务局协调做好</w:t>
      </w:r>
      <w:r>
        <w:rPr>
          <w:color w:val="000000"/>
          <w:sz w:val="32"/>
          <w:szCs w:val="32"/>
        </w:rPr>
        <w:t>受损</w:t>
      </w:r>
      <w:r>
        <w:rPr>
          <w:rFonts w:hint="eastAsia"/>
          <w:color w:val="000000"/>
          <w:sz w:val="32"/>
          <w:szCs w:val="32"/>
        </w:rPr>
        <w:t>市政道路、农村</w:t>
      </w:r>
      <w:r>
        <w:rPr>
          <w:color w:val="000000"/>
          <w:sz w:val="32"/>
          <w:szCs w:val="32"/>
        </w:rPr>
        <w:t>公路、桥梁</w:t>
      </w:r>
      <w:r>
        <w:rPr>
          <w:rFonts w:hint="eastAsia"/>
          <w:color w:val="000000"/>
          <w:sz w:val="32"/>
          <w:szCs w:val="32"/>
        </w:rPr>
        <w:t>等公共设施</w:t>
      </w:r>
      <w:r>
        <w:rPr>
          <w:color w:val="000000"/>
          <w:sz w:val="32"/>
          <w:szCs w:val="32"/>
        </w:rPr>
        <w:t>抢修</w:t>
      </w:r>
      <w:r>
        <w:rPr>
          <w:rFonts w:hint="eastAsia"/>
          <w:color w:val="000000"/>
          <w:sz w:val="32"/>
          <w:szCs w:val="32"/>
        </w:rPr>
        <w:t>等工作。</w:t>
      </w:r>
    </w:p>
    <w:p w14:paraId="57D89837">
      <w:pPr>
        <w:pStyle w:val="7"/>
        <w:rPr>
          <w:color w:val="000000"/>
          <w:sz w:val="32"/>
          <w:szCs w:val="32"/>
        </w:rPr>
      </w:pPr>
      <w:r>
        <w:rPr>
          <w:color w:val="000000"/>
          <w:sz w:val="32"/>
          <w:szCs w:val="32"/>
        </w:rPr>
        <w:t>（8）宣传部门组织</w:t>
      </w:r>
      <w:r>
        <w:rPr>
          <w:rFonts w:hint="eastAsia"/>
          <w:color w:val="000000"/>
          <w:sz w:val="32"/>
          <w:szCs w:val="32"/>
        </w:rPr>
        <w:t>天桥融媒</w:t>
      </w:r>
      <w:r>
        <w:rPr>
          <w:color w:val="000000"/>
          <w:sz w:val="32"/>
          <w:szCs w:val="32"/>
        </w:rPr>
        <w:t>及时更新、滚动播报暴雨、洪水、旱情的有关信息，加强正面宣传报道和舆论引导。</w:t>
      </w:r>
    </w:p>
    <w:p w14:paraId="7F07D61B">
      <w:pPr>
        <w:pStyle w:val="7"/>
        <w:rPr>
          <w:color w:val="000000"/>
          <w:sz w:val="32"/>
          <w:szCs w:val="32"/>
        </w:rPr>
      </w:pPr>
      <w:r>
        <w:rPr>
          <w:color w:val="000000"/>
          <w:sz w:val="32"/>
          <w:szCs w:val="32"/>
        </w:rPr>
        <w:t>（9）根据汛情、旱情、险情发展需要，应急、消防部门统筹全</w:t>
      </w:r>
      <w:r>
        <w:rPr>
          <w:rFonts w:hint="eastAsia"/>
          <w:color w:val="000000"/>
          <w:sz w:val="32"/>
          <w:szCs w:val="32"/>
        </w:rPr>
        <w:t>区</w:t>
      </w:r>
      <w:r>
        <w:rPr>
          <w:color w:val="000000"/>
          <w:sz w:val="32"/>
          <w:szCs w:val="32"/>
        </w:rPr>
        <w:t>应急救援力量开展应急救援救灾，实施受灾群众生活救助。</w:t>
      </w:r>
    </w:p>
    <w:p w14:paraId="3C3523B4">
      <w:pPr>
        <w:pStyle w:val="7"/>
        <w:rPr>
          <w:color w:val="000000"/>
          <w:sz w:val="32"/>
          <w:szCs w:val="32"/>
        </w:rPr>
      </w:pPr>
      <w:r>
        <w:rPr>
          <w:color w:val="000000"/>
          <w:sz w:val="32"/>
          <w:szCs w:val="32"/>
        </w:rPr>
        <w:t>（10）水务、黄河河务等部门做好防洪工程调度。根据</w:t>
      </w:r>
      <w:r>
        <w:rPr>
          <w:rFonts w:hint="eastAsia"/>
          <w:color w:val="000000"/>
          <w:sz w:val="32"/>
          <w:szCs w:val="32"/>
        </w:rPr>
        <w:t>情况</w:t>
      </w:r>
      <w:r>
        <w:rPr>
          <w:color w:val="000000"/>
          <w:sz w:val="32"/>
          <w:szCs w:val="32"/>
        </w:rPr>
        <w:t>，应急部门协同调拨防汛物资。</w:t>
      </w:r>
    </w:p>
    <w:p w14:paraId="0A6CEA4E">
      <w:pPr>
        <w:pStyle w:val="7"/>
        <w:rPr>
          <w:color w:val="000000"/>
          <w:sz w:val="32"/>
          <w:szCs w:val="32"/>
        </w:rPr>
      </w:pPr>
      <w:r>
        <w:rPr>
          <w:color w:val="000000"/>
          <w:sz w:val="32"/>
          <w:szCs w:val="32"/>
        </w:rPr>
        <w:t>（11）强降雨</w:t>
      </w:r>
      <w:r>
        <w:rPr>
          <w:rFonts w:hint="eastAsia"/>
          <w:color w:val="000000"/>
          <w:sz w:val="32"/>
          <w:szCs w:val="32"/>
        </w:rPr>
        <w:t>区域的街道</w:t>
      </w:r>
      <w:r>
        <w:rPr>
          <w:color w:val="000000"/>
          <w:sz w:val="32"/>
          <w:szCs w:val="32"/>
        </w:rPr>
        <w:t>按照转移避险应急预案确定的转移区域、转移人员、转移路线，组织好相关人员的转移工作，转移至安全地点并妥善安置。要落实转移安全责任制，做到应转尽转、不落一人。</w:t>
      </w:r>
    </w:p>
    <w:p w14:paraId="19E6E7DB">
      <w:pPr>
        <w:pStyle w:val="7"/>
        <w:rPr>
          <w:rFonts w:hint="eastAsia"/>
          <w:color w:val="000000"/>
          <w:sz w:val="32"/>
          <w:szCs w:val="32"/>
        </w:rPr>
      </w:pPr>
      <w:r>
        <w:rPr>
          <w:color w:val="000000"/>
          <w:sz w:val="32"/>
          <w:szCs w:val="32"/>
        </w:rPr>
        <w:t>（12）加强灌区工程管理，及时配备应急水源工程，因地制宜地搞好调度。适时限制或关闭高耗水行业，为灾区的生活和生产及时供水。地表水相对贫乏的地区，在降低15%灌溉定额的同时，通过</w:t>
      </w:r>
      <w:r>
        <w:rPr>
          <w:rFonts w:hint="eastAsia"/>
          <w:color w:val="000000"/>
          <w:sz w:val="32"/>
          <w:szCs w:val="32"/>
        </w:rPr>
        <w:t>引黄河水</w:t>
      </w:r>
      <w:r>
        <w:rPr>
          <w:color w:val="000000"/>
          <w:sz w:val="32"/>
          <w:szCs w:val="32"/>
        </w:rPr>
        <w:t>灌溉、应急送生活用水措施尽可能满足需水要求，最大限度地减少旱灾损失。</w:t>
      </w:r>
    </w:p>
    <w:p w14:paraId="4D93B1A5">
      <w:pPr>
        <w:pStyle w:val="7"/>
        <w:rPr>
          <w:color w:val="000000"/>
          <w:sz w:val="32"/>
          <w:szCs w:val="32"/>
        </w:rPr>
      </w:pPr>
      <w:r>
        <w:rPr>
          <w:color w:val="000000"/>
          <w:sz w:val="32"/>
          <w:szCs w:val="32"/>
        </w:rPr>
        <w:t>（13）</w:t>
      </w:r>
      <w:r>
        <w:rPr>
          <w:rFonts w:hint="eastAsia"/>
          <w:color w:val="000000"/>
          <w:sz w:val="32"/>
          <w:szCs w:val="32"/>
        </w:rPr>
        <w:t>街道防汛指挥机构</w:t>
      </w:r>
      <w:r>
        <w:rPr>
          <w:color w:val="000000"/>
          <w:sz w:val="32"/>
          <w:szCs w:val="32"/>
        </w:rPr>
        <w:t>指挥到岗到位，在</w:t>
      </w:r>
      <w:r>
        <w:rPr>
          <w:rFonts w:hint="eastAsia"/>
          <w:color w:val="000000"/>
          <w:sz w:val="32"/>
          <w:szCs w:val="32"/>
        </w:rPr>
        <w:t>区</w:t>
      </w:r>
      <w:r>
        <w:rPr>
          <w:color w:val="000000"/>
          <w:sz w:val="32"/>
          <w:szCs w:val="32"/>
        </w:rPr>
        <w:t>防指统一指挥下，积极开展防汛应急处置、抗旱救灾工作，重要情况第一时间上报。</w:t>
      </w:r>
    </w:p>
    <w:p w14:paraId="3F98DCD8">
      <w:pPr>
        <w:pStyle w:val="7"/>
        <w:rPr>
          <w:color w:val="000000"/>
          <w:sz w:val="32"/>
          <w:szCs w:val="32"/>
        </w:rPr>
      </w:pPr>
      <w:r>
        <w:rPr>
          <w:color w:val="000000"/>
          <w:sz w:val="32"/>
          <w:szCs w:val="32"/>
        </w:rPr>
        <w:t>包保重点工程和</w:t>
      </w:r>
      <w:r>
        <w:rPr>
          <w:rFonts w:hint="eastAsia"/>
          <w:color w:val="000000"/>
          <w:sz w:val="32"/>
          <w:szCs w:val="32"/>
        </w:rPr>
        <w:t>街道</w:t>
      </w:r>
      <w:r>
        <w:rPr>
          <w:color w:val="000000"/>
          <w:sz w:val="32"/>
          <w:szCs w:val="32"/>
        </w:rPr>
        <w:t>的</w:t>
      </w:r>
      <w:r>
        <w:rPr>
          <w:rFonts w:hint="eastAsia"/>
          <w:color w:val="000000"/>
          <w:sz w:val="32"/>
          <w:szCs w:val="32"/>
        </w:rPr>
        <w:t>区</w:t>
      </w:r>
      <w:r>
        <w:rPr>
          <w:color w:val="000000"/>
          <w:sz w:val="32"/>
          <w:szCs w:val="32"/>
        </w:rPr>
        <w:t>领导、防指成员到分管区域组织指挥防汛抗旱工作。各级防汛抗旱责任人在岗在位，靠前指挥，组织做好防汛抢险、抗旱救灾应急处置工作。</w:t>
      </w:r>
    </w:p>
    <w:p w14:paraId="1BD73297">
      <w:pPr>
        <w:pStyle w:val="7"/>
        <w:rPr>
          <w:color w:val="000000"/>
          <w:sz w:val="32"/>
          <w:szCs w:val="32"/>
        </w:rPr>
      </w:pPr>
      <w:r>
        <w:rPr>
          <w:color w:val="000000"/>
          <w:sz w:val="32"/>
          <w:szCs w:val="32"/>
        </w:rPr>
        <w:t>强降雨</w:t>
      </w:r>
      <w:r>
        <w:rPr>
          <w:rFonts w:hint="eastAsia"/>
          <w:color w:val="000000"/>
          <w:sz w:val="32"/>
          <w:szCs w:val="32"/>
        </w:rPr>
        <w:t>时期，</w:t>
      </w:r>
      <w:r>
        <w:rPr>
          <w:color w:val="000000"/>
          <w:sz w:val="32"/>
          <w:szCs w:val="32"/>
        </w:rPr>
        <w:t>果断</w:t>
      </w:r>
      <w:r>
        <w:rPr>
          <w:rFonts w:hint="eastAsia"/>
          <w:color w:val="000000"/>
          <w:sz w:val="32"/>
          <w:szCs w:val="32"/>
        </w:rPr>
        <w:t>执行上级有关</w:t>
      </w:r>
      <w:r>
        <w:rPr>
          <w:color w:val="000000"/>
          <w:sz w:val="32"/>
          <w:szCs w:val="32"/>
        </w:rPr>
        <w:t>停课、停工、停业、停运、停产等</w:t>
      </w:r>
      <w:r>
        <w:rPr>
          <w:rFonts w:hint="eastAsia"/>
          <w:color w:val="000000"/>
          <w:sz w:val="32"/>
          <w:szCs w:val="32"/>
        </w:rPr>
        <w:t>应急</w:t>
      </w:r>
      <w:r>
        <w:rPr>
          <w:color w:val="000000"/>
          <w:sz w:val="32"/>
          <w:szCs w:val="32"/>
        </w:rPr>
        <w:t>措施，加强对地下商场、地下停车场、轨道交通（地铁）、下沉式隧道、铁路立交、易涝点等部位的值守管控，并封闭危险路段，实行交通管制。</w:t>
      </w:r>
    </w:p>
    <w:p w14:paraId="40B8B681">
      <w:pPr>
        <w:pStyle w:val="7"/>
        <w:rPr>
          <w:color w:val="000000"/>
          <w:sz w:val="32"/>
          <w:szCs w:val="32"/>
        </w:rPr>
      </w:pPr>
      <w:r>
        <w:rPr>
          <w:color w:val="000000"/>
          <w:sz w:val="32"/>
          <w:szCs w:val="32"/>
        </w:rPr>
        <w:t>（14）视情请求</w:t>
      </w:r>
      <w:r>
        <w:rPr>
          <w:rFonts w:hint="eastAsia"/>
          <w:color w:val="000000"/>
          <w:sz w:val="32"/>
          <w:szCs w:val="32"/>
        </w:rPr>
        <w:t>市</w:t>
      </w:r>
      <w:r>
        <w:rPr>
          <w:color w:val="000000"/>
          <w:sz w:val="32"/>
          <w:szCs w:val="32"/>
        </w:rPr>
        <w:t>防指在专家、队伍、装备和物资方面给予支援。</w:t>
      </w:r>
    </w:p>
    <w:p w14:paraId="4DFDFF59">
      <w:pPr>
        <w:pStyle w:val="3"/>
        <w:ind w:firstLine="632"/>
        <w:rPr>
          <w:color w:val="000000"/>
          <w:sz w:val="32"/>
          <w:szCs w:val="32"/>
        </w:rPr>
      </w:pPr>
      <w:bookmarkStart w:id="77" w:name="_Toc483182077"/>
      <w:r>
        <w:rPr>
          <w:color w:val="000000"/>
          <w:sz w:val="32"/>
          <w:szCs w:val="32"/>
        </w:rPr>
        <w:t>5.4一级应急响应</w:t>
      </w:r>
      <w:bookmarkEnd w:id="77"/>
    </w:p>
    <w:p w14:paraId="457AC007">
      <w:pPr>
        <w:pStyle w:val="4"/>
        <w:ind w:firstLine="632"/>
        <w:rPr>
          <w:color w:val="000000"/>
          <w:sz w:val="32"/>
          <w:szCs w:val="32"/>
        </w:rPr>
      </w:pPr>
      <w:bookmarkStart w:id="78" w:name="_Toc233639437"/>
      <w:r>
        <w:rPr>
          <w:color w:val="000000"/>
          <w:sz w:val="32"/>
          <w:szCs w:val="32"/>
        </w:rPr>
        <w:t>5.4.1启动条件</w:t>
      </w:r>
      <w:bookmarkEnd w:id="78"/>
    </w:p>
    <w:p w14:paraId="7BF19905">
      <w:pPr>
        <w:pStyle w:val="5"/>
        <w:ind w:firstLine="632"/>
        <w:rPr>
          <w:color w:val="000000"/>
          <w:sz w:val="32"/>
          <w:szCs w:val="32"/>
        </w:rPr>
      </w:pPr>
      <w:bookmarkStart w:id="79" w:name="_Toc1797472785"/>
      <w:r>
        <w:rPr>
          <w:color w:val="000000"/>
          <w:sz w:val="32"/>
          <w:szCs w:val="32"/>
        </w:rPr>
        <w:t>5.4.1.1防汛一级应急响应</w:t>
      </w:r>
      <w:bookmarkEnd w:id="79"/>
    </w:p>
    <w:p w14:paraId="4F7C8820">
      <w:pPr>
        <w:pStyle w:val="7"/>
        <w:rPr>
          <w:color w:val="000000"/>
          <w:sz w:val="32"/>
          <w:szCs w:val="32"/>
        </w:rPr>
      </w:pPr>
      <w:r>
        <w:rPr>
          <w:color w:val="000000"/>
          <w:sz w:val="32"/>
          <w:szCs w:val="32"/>
        </w:rPr>
        <w:t>符合以下条件之一的，启动防汛一级应急响应：</w:t>
      </w:r>
    </w:p>
    <w:p w14:paraId="229C911B">
      <w:pPr>
        <w:pStyle w:val="7"/>
        <w:ind w:firstLineChars="0"/>
        <w:rPr>
          <w:rFonts w:hint="eastAsia"/>
          <w:color w:val="000000"/>
          <w:sz w:val="32"/>
          <w:szCs w:val="32"/>
        </w:rPr>
      </w:pPr>
      <w:r>
        <w:rPr>
          <w:rFonts w:hint="eastAsia"/>
          <w:color w:val="000000"/>
          <w:sz w:val="32"/>
          <w:szCs w:val="32"/>
        </w:rPr>
        <w:t>（1）</w:t>
      </w:r>
      <w:r>
        <w:rPr>
          <w:color w:val="000000"/>
          <w:sz w:val="32"/>
          <w:szCs w:val="32"/>
        </w:rPr>
        <w:t>市气象局发布暴雨红色预警</w:t>
      </w:r>
      <w:r>
        <w:rPr>
          <w:rFonts w:hint="eastAsia"/>
          <w:color w:val="000000"/>
          <w:sz w:val="32"/>
          <w:szCs w:val="32"/>
        </w:rPr>
        <w:t>（</w:t>
      </w:r>
      <w:r>
        <w:rPr>
          <w:color w:val="000000"/>
          <w:sz w:val="32"/>
          <w:szCs w:val="32"/>
        </w:rPr>
        <w:t>预计未来</w:t>
      </w:r>
      <w:r>
        <w:rPr>
          <w:rFonts w:hint="eastAsia"/>
          <w:color w:val="000000"/>
          <w:sz w:val="32"/>
          <w:szCs w:val="32"/>
        </w:rPr>
        <w:t>3</w:t>
      </w:r>
      <w:r>
        <w:rPr>
          <w:color w:val="000000"/>
          <w:sz w:val="32"/>
          <w:szCs w:val="32"/>
        </w:rPr>
        <w:t>小时内降雨量将达到</w:t>
      </w:r>
      <w:r>
        <w:rPr>
          <w:rFonts w:hint="eastAsia"/>
          <w:color w:val="000000"/>
          <w:sz w:val="32"/>
          <w:szCs w:val="32"/>
        </w:rPr>
        <w:t>10</w:t>
      </w:r>
      <w:r>
        <w:rPr>
          <w:color w:val="000000"/>
          <w:sz w:val="32"/>
          <w:szCs w:val="32"/>
        </w:rPr>
        <w:t>0mm以上，或者已达到</w:t>
      </w:r>
      <w:r>
        <w:rPr>
          <w:rFonts w:hint="eastAsia"/>
          <w:color w:val="000000"/>
          <w:sz w:val="32"/>
          <w:szCs w:val="32"/>
        </w:rPr>
        <w:t>10</w:t>
      </w:r>
      <w:r>
        <w:rPr>
          <w:color w:val="000000"/>
          <w:sz w:val="32"/>
          <w:szCs w:val="32"/>
        </w:rPr>
        <w:t>0mm以上且降雨可能持续</w:t>
      </w:r>
      <w:r>
        <w:rPr>
          <w:rFonts w:hint="eastAsia"/>
          <w:color w:val="000000"/>
          <w:sz w:val="32"/>
          <w:szCs w:val="32"/>
        </w:rPr>
        <w:t>）</w:t>
      </w:r>
      <w:r>
        <w:rPr>
          <w:color w:val="000000"/>
          <w:sz w:val="32"/>
          <w:szCs w:val="32"/>
        </w:rPr>
        <w:t>。</w:t>
      </w:r>
    </w:p>
    <w:p w14:paraId="11DAF3F8">
      <w:pPr>
        <w:pStyle w:val="7"/>
        <w:rPr>
          <w:color w:val="000000"/>
          <w:sz w:val="32"/>
          <w:szCs w:val="32"/>
        </w:rPr>
      </w:pPr>
      <w:r>
        <w:rPr>
          <w:rFonts w:hint="eastAsia"/>
          <w:color w:val="000000"/>
          <w:sz w:val="32"/>
          <w:szCs w:val="32"/>
        </w:rPr>
        <w:t>（2）</w:t>
      </w:r>
      <w:r>
        <w:rPr>
          <w:color w:val="000000"/>
          <w:sz w:val="32"/>
          <w:szCs w:val="32"/>
        </w:rPr>
        <w:t>黄河花园口发生15000m</w:t>
      </w:r>
      <w:r>
        <w:rPr>
          <w:color w:val="000000"/>
          <w:sz w:val="32"/>
          <w:szCs w:val="32"/>
          <w:vertAlign w:val="superscript"/>
        </w:rPr>
        <w:t>3</w:t>
      </w:r>
      <w:r>
        <w:rPr>
          <w:color w:val="000000"/>
          <w:sz w:val="32"/>
          <w:szCs w:val="32"/>
        </w:rPr>
        <w:t>/s以上洪水或黄河滩区全部漫滩；</w:t>
      </w:r>
    </w:p>
    <w:p w14:paraId="14924783">
      <w:pPr>
        <w:pStyle w:val="7"/>
        <w:rPr>
          <w:color w:val="000000"/>
          <w:sz w:val="32"/>
          <w:szCs w:val="32"/>
        </w:rPr>
      </w:pPr>
      <w:r>
        <w:rPr>
          <w:rFonts w:hint="eastAsia"/>
          <w:color w:val="000000"/>
          <w:sz w:val="32"/>
          <w:szCs w:val="32"/>
        </w:rPr>
        <w:t>（3）小清河或2条（含）以上中型河道发生重大险情；</w:t>
      </w:r>
      <w:r>
        <w:rPr>
          <w:color w:val="000000"/>
          <w:sz w:val="32"/>
          <w:szCs w:val="32"/>
        </w:rPr>
        <w:t>东泺河、西泺河、西圩子壕、柳行头河、兴济河、生产渠、工商河、虹吸干渠、前后引河、北太平河南支、北太平河北支、万盛大沟、齐济河</w:t>
      </w:r>
      <w:r>
        <w:rPr>
          <w:rFonts w:hint="eastAsia"/>
          <w:color w:val="000000"/>
          <w:sz w:val="32"/>
          <w:szCs w:val="32"/>
        </w:rPr>
        <w:t>满槽运行</w:t>
      </w:r>
      <w:r>
        <w:rPr>
          <w:color w:val="000000"/>
          <w:sz w:val="32"/>
          <w:szCs w:val="32"/>
        </w:rPr>
        <w:t>，且水位继续上涨，</w:t>
      </w:r>
      <w:r>
        <w:rPr>
          <w:rFonts w:hint="eastAsia"/>
          <w:color w:val="000000"/>
          <w:sz w:val="32"/>
          <w:szCs w:val="32"/>
        </w:rPr>
        <w:t>或</w:t>
      </w:r>
      <w:r>
        <w:rPr>
          <w:color w:val="000000"/>
          <w:sz w:val="32"/>
          <w:szCs w:val="32"/>
        </w:rPr>
        <w:t>发生较大范围</w:t>
      </w:r>
      <w:r>
        <w:rPr>
          <w:rFonts w:hint="eastAsia"/>
          <w:color w:val="000000"/>
          <w:sz w:val="32"/>
          <w:szCs w:val="32"/>
        </w:rPr>
        <w:t>河墙坍塌、</w:t>
      </w:r>
      <w:r>
        <w:rPr>
          <w:color w:val="000000"/>
          <w:sz w:val="32"/>
          <w:szCs w:val="32"/>
        </w:rPr>
        <w:t>滑坡</w:t>
      </w:r>
      <w:r>
        <w:rPr>
          <w:rFonts w:hint="eastAsia"/>
          <w:color w:val="000000"/>
          <w:sz w:val="32"/>
          <w:szCs w:val="32"/>
        </w:rPr>
        <w:t>造成溃堤、</w:t>
      </w:r>
      <w:r>
        <w:rPr>
          <w:color w:val="000000"/>
          <w:sz w:val="32"/>
          <w:szCs w:val="32"/>
        </w:rPr>
        <w:t>决口、倒闸；</w:t>
      </w:r>
    </w:p>
    <w:p w14:paraId="757A4351">
      <w:pPr>
        <w:pStyle w:val="7"/>
        <w:rPr>
          <w:rFonts w:hint="eastAsia"/>
          <w:color w:val="000000"/>
          <w:sz w:val="32"/>
          <w:szCs w:val="32"/>
        </w:rPr>
      </w:pPr>
      <w:r>
        <w:rPr>
          <w:rFonts w:hint="eastAsia"/>
          <w:color w:val="000000"/>
          <w:sz w:val="32"/>
          <w:szCs w:val="32"/>
        </w:rPr>
        <w:t>（4）</w:t>
      </w:r>
      <w:r>
        <w:rPr>
          <w:color w:val="000000"/>
          <w:sz w:val="32"/>
          <w:szCs w:val="32"/>
        </w:rPr>
        <w:t>城区发生严重洪涝灾害，主要道路交通可能大面积瘫痪。</w:t>
      </w:r>
    </w:p>
    <w:p w14:paraId="16370CC6">
      <w:pPr>
        <w:pStyle w:val="7"/>
        <w:ind w:firstLineChars="0"/>
        <w:rPr>
          <w:color w:val="000000"/>
          <w:sz w:val="32"/>
          <w:szCs w:val="32"/>
        </w:rPr>
      </w:pPr>
      <w:r>
        <w:rPr>
          <w:rFonts w:hint="eastAsia"/>
          <w:color w:val="000000"/>
          <w:sz w:val="32"/>
          <w:szCs w:val="32"/>
        </w:rPr>
        <w:t>（5）</w:t>
      </w:r>
      <w:r>
        <w:rPr>
          <w:color w:val="000000"/>
          <w:sz w:val="32"/>
          <w:szCs w:val="32"/>
        </w:rPr>
        <w:t>根据市防指</w:t>
      </w:r>
      <w:r>
        <w:rPr>
          <w:rFonts w:hint="eastAsia"/>
          <w:color w:val="000000"/>
          <w:sz w:val="32"/>
          <w:szCs w:val="32"/>
        </w:rPr>
        <w:t>应急响应启动</w:t>
      </w:r>
      <w:r>
        <w:rPr>
          <w:color w:val="000000"/>
          <w:sz w:val="32"/>
          <w:szCs w:val="32"/>
        </w:rPr>
        <w:t>的通知，</w:t>
      </w:r>
      <w:r>
        <w:rPr>
          <w:rFonts w:hint="eastAsia"/>
          <w:color w:val="000000"/>
          <w:sz w:val="32"/>
          <w:szCs w:val="32"/>
        </w:rPr>
        <w:t>结合</w:t>
      </w:r>
      <w:r>
        <w:rPr>
          <w:color w:val="000000"/>
          <w:sz w:val="32"/>
          <w:szCs w:val="32"/>
        </w:rPr>
        <w:t>实际发布</w:t>
      </w:r>
      <w:r>
        <w:rPr>
          <w:rFonts w:hint="eastAsia"/>
          <w:color w:val="000000"/>
          <w:sz w:val="32"/>
          <w:szCs w:val="32"/>
        </w:rPr>
        <w:t>辖区应急响应</w:t>
      </w:r>
      <w:r>
        <w:rPr>
          <w:color w:val="000000"/>
          <w:sz w:val="32"/>
          <w:szCs w:val="32"/>
        </w:rPr>
        <w:t>。</w:t>
      </w:r>
    </w:p>
    <w:p w14:paraId="005FB6AF">
      <w:pPr>
        <w:pStyle w:val="5"/>
        <w:ind w:firstLine="632"/>
        <w:rPr>
          <w:color w:val="000000"/>
          <w:sz w:val="32"/>
          <w:szCs w:val="32"/>
        </w:rPr>
      </w:pPr>
      <w:bookmarkStart w:id="80" w:name="_Toc458355177"/>
      <w:r>
        <w:rPr>
          <w:color w:val="000000"/>
          <w:sz w:val="32"/>
          <w:szCs w:val="32"/>
        </w:rPr>
        <w:t>5.4.1.2抗旱一级应急响应</w:t>
      </w:r>
      <w:bookmarkEnd w:id="80"/>
    </w:p>
    <w:p w14:paraId="056FAB1D">
      <w:pPr>
        <w:pStyle w:val="7"/>
        <w:rPr>
          <w:color w:val="000000"/>
          <w:sz w:val="32"/>
          <w:szCs w:val="32"/>
        </w:rPr>
      </w:pPr>
      <w:bookmarkStart w:id="81" w:name="OLE_LINK8"/>
      <w:bookmarkStart w:id="82" w:name="OLE_LINK7"/>
      <w:r>
        <w:rPr>
          <w:color w:val="000000"/>
          <w:sz w:val="32"/>
          <w:szCs w:val="32"/>
        </w:rPr>
        <w:t>符合以下条件之一的，启动抗旱一级应急响应：</w:t>
      </w:r>
    </w:p>
    <w:bookmarkEnd w:id="81"/>
    <w:bookmarkEnd w:id="82"/>
    <w:p w14:paraId="4F238DEF">
      <w:pPr>
        <w:pStyle w:val="7"/>
        <w:rPr>
          <w:rFonts w:hint="eastAsia"/>
          <w:color w:val="000000"/>
          <w:sz w:val="32"/>
          <w:szCs w:val="32"/>
        </w:rPr>
      </w:pPr>
      <w:r>
        <w:rPr>
          <w:rFonts w:hint="eastAsia"/>
          <w:color w:val="000000"/>
          <w:sz w:val="32"/>
          <w:szCs w:val="32"/>
        </w:rPr>
        <w:t>（1）区域农业旱情指数2.1≤Ia≤4；</w:t>
      </w:r>
    </w:p>
    <w:p w14:paraId="74299E6B">
      <w:pPr>
        <w:pStyle w:val="7"/>
        <w:rPr>
          <w:rFonts w:hint="eastAsia"/>
          <w:color w:val="000000"/>
          <w:sz w:val="32"/>
          <w:szCs w:val="32"/>
        </w:rPr>
      </w:pPr>
      <w:r>
        <w:rPr>
          <w:rFonts w:hint="eastAsia"/>
          <w:color w:val="000000"/>
          <w:sz w:val="32"/>
          <w:szCs w:val="32"/>
        </w:rPr>
        <w:t>（</w:t>
      </w:r>
      <w:r>
        <w:rPr>
          <w:color w:val="000000"/>
          <w:sz w:val="32"/>
          <w:szCs w:val="32"/>
        </w:rPr>
        <w:t>2</w:t>
      </w:r>
      <w:r>
        <w:rPr>
          <w:rFonts w:hint="eastAsia"/>
          <w:color w:val="000000"/>
          <w:sz w:val="32"/>
          <w:szCs w:val="32"/>
        </w:rPr>
        <w:t>）农作物生长期内连续无有效降雨的天数春秋季在75天以上，夏季在50天以上，冬季在80天以上；</w:t>
      </w:r>
    </w:p>
    <w:p w14:paraId="1DF33590">
      <w:pPr>
        <w:pStyle w:val="7"/>
        <w:rPr>
          <w:rFonts w:hint="eastAsia"/>
          <w:color w:val="000000"/>
          <w:sz w:val="32"/>
          <w:szCs w:val="32"/>
        </w:rPr>
      </w:pPr>
      <w:r>
        <w:rPr>
          <w:rFonts w:hint="eastAsia"/>
          <w:color w:val="000000"/>
          <w:sz w:val="32"/>
          <w:szCs w:val="32"/>
        </w:rPr>
        <w:t>（</w:t>
      </w:r>
      <w:r>
        <w:rPr>
          <w:color w:val="000000"/>
          <w:sz w:val="32"/>
          <w:szCs w:val="32"/>
        </w:rPr>
        <w:t>3</w:t>
      </w:r>
      <w:r>
        <w:rPr>
          <w:rFonts w:hint="eastAsia"/>
          <w:color w:val="000000"/>
          <w:sz w:val="32"/>
          <w:szCs w:val="32"/>
        </w:rPr>
        <w:t>）因旱临时性饮水困难人口1.5万—2万人；</w:t>
      </w:r>
    </w:p>
    <w:p w14:paraId="544046D3">
      <w:pPr>
        <w:pStyle w:val="7"/>
        <w:rPr>
          <w:rFonts w:hint="eastAsia"/>
          <w:color w:val="000000"/>
          <w:sz w:val="32"/>
          <w:szCs w:val="32"/>
        </w:rPr>
      </w:pPr>
      <w:r>
        <w:rPr>
          <w:rFonts w:hint="eastAsia"/>
          <w:color w:val="000000"/>
          <w:sz w:val="32"/>
          <w:szCs w:val="32"/>
        </w:rPr>
        <w:t>（</w:t>
      </w:r>
      <w:r>
        <w:rPr>
          <w:color w:val="000000"/>
          <w:sz w:val="32"/>
          <w:szCs w:val="32"/>
        </w:rPr>
        <w:t>4</w:t>
      </w:r>
      <w:r>
        <w:rPr>
          <w:rFonts w:hint="eastAsia"/>
          <w:color w:val="000000"/>
          <w:sz w:val="32"/>
          <w:szCs w:val="32"/>
        </w:rPr>
        <w:t>）4个（含）以上街道同时发生中度干旱；</w:t>
      </w:r>
    </w:p>
    <w:p w14:paraId="76AF09E7">
      <w:pPr>
        <w:pStyle w:val="7"/>
        <w:rPr>
          <w:rFonts w:hint="eastAsia"/>
          <w:color w:val="000000"/>
          <w:sz w:val="32"/>
          <w:szCs w:val="32"/>
        </w:rPr>
      </w:pPr>
      <w:r>
        <w:rPr>
          <w:rFonts w:hint="eastAsia"/>
          <w:color w:val="000000"/>
          <w:sz w:val="32"/>
          <w:szCs w:val="32"/>
        </w:rPr>
        <w:t>（</w:t>
      </w:r>
      <w:r>
        <w:rPr>
          <w:color w:val="000000"/>
          <w:sz w:val="32"/>
          <w:szCs w:val="32"/>
        </w:rPr>
        <w:t>5</w:t>
      </w:r>
      <w:r>
        <w:rPr>
          <w:rFonts w:hint="eastAsia"/>
          <w:color w:val="000000"/>
          <w:sz w:val="32"/>
          <w:szCs w:val="32"/>
        </w:rPr>
        <w:t>）城市干旱缺水率＞30%，出现极为严重的缺水局面或发生供水危机，城市生活、生产用水受到极大影响。</w:t>
      </w:r>
    </w:p>
    <w:p w14:paraId="2DF9DB9C">
      <w:pPr>
        <w:pStyle w:val="7"/>
        <w:rPr>
          <w:rFonts w:hint="eastAsia"/>
          <w:color w:val="000000"/>
          <w:sz w:val="32"/>
          <w:szCs w:val="32"/>
        </w:rPr>
      </w:pPr>
      <w:r>
        <w:rPr>
          <w:rFonts w:hint="eastAsia"/>
          <w:color w:val="000000"/>
          <w:sz w:val="32"/>
          <w:szCs w:val="32"/>
        </w:rPr>
        <w:t>（</w:t>
      </w:r>
      <w:r>
        <w:rPr>
          <w:color w:val="000000"/>
          <w:sz w:val="32"/>
          <w:szCs w:val="32"/>
        </w:rPr>
        <w:t>6</w:t>
      </w:r>
      <w:r>
        <w:rPr>
          <w:rFonts w:hint="eastAsia"/>
          <w:color w:val="000000"/>
          <w:sz w:val="32"/>
          <w:szCs w:val="32"/>
        </w:rPr>
        <w:t>）根据市防指应急响应启动的通知，结合实际发布辖区应急响应。</w:t>
      </w:r>
    </w:p>
    <w:p w14:paraId="01E819C9">
      <w:pPr>
        <w:pStyle w:val="4"/>
        <w:ind w:firstLine="632"/>
        <w:rPr>
          <w:color w:val="000000"/>
          <w:sz w:val="32"/>
          <w:szCs w:val="32"/>
        </w:rPr>
      </w:pPr>
      <w:bookmarkStart w:id="83" w:name="_Toc526853578"/>
      <w:r>
        <w:rPr>
          <w:color w:val="000000"/>
          <w:sz w:val="32"/>
          <w:szCs w:val="32"/>
        </w:rPr>
        <w:t>5.4.2响应行动</w:t>
      </w:r>
      <w:bookmarkEnd w:id="83"/>
    </w:p>
    <w:p w14:paraId="5DCDA7FE">
      <w:pPr>
        <w:pStyle w:val="7"/>
        <w:rPr>
          <w:color w:val="000000"/>
          <w:sz w:val="32"/>
          <w:szCs w:val="32"/>
        </w:rPr>
      </w:pPr>
      <w:r>
        <w:rPr>
          <w:color w:val="000000"/>
          <w:sz w:val="32"/>
          <w:szCs w:val="32"/>
        </w:rPr>
        <w:t>（1）</w:t>
      </w:r>
      <w:r>
        <w:rPr>
          <w:rFonts w:hint="eastAsia"/>
          <w:color w:val="000000"/>
          <w:sz w:val="32"/>
          <w:szCs w:val="32"/>
        </w:rPr>
        <w:t>区</w:t>
      </w:r>
      <w:r>
        <w:rPr>
          <w:color w:val="000000"/>
          <w:sz w:val="32"/>
          <w:szCs w:val="32"/>
        </w:rPr>
        <w:t>防指指挥</w:t>
      </w:r>
      <w:r>
        <w:rPr>
          <w:rFonts w:hint="eastAsia"/>
          <w:color w:val="000000"/>
          <w:sz w:val="32"/>
          <w:szCs w:val="32"/>
        </w:rPr>
        <w:t>长报请区长同意后</w:t>
      </w:r>
      <w:r>
        <w:rPr>
          <w:color w:val="000000"/>
          <w:sz w:val="32"/>
          <w:szCs w:val="32"/>
        </w:rPr>
        <w:t>签署启动一级应急响应命令，组织成员单位会商，部署防汛抢险、抗旱救灾工作。</w:t>
      </w:r>
    </w:p>
    <w:p w14:paraId="58019AD6">
      <w:pPr>
        <w:pStyle w:val="7"/>
        <w:rPr>
          <w:color w:val="000000"/>
          <w:sz w:val="32"/>
          <w:szCs w:val="32"/>
        </w:rPr>
      </w:pPr>
      <w:r>
        <w:rPr>
          <w:color w:val="000000"/>
          <w:sz w:val="32"/>
          <w:szCs w:val="32"/>
        </w:rPr>
        <w:t>（2）</w:t>
      </w:r>
      <w:r>
        <w:rPr>
          <w:rFonts w:hint="eastAsia"/>
          <w:color w:val="000000"/>
          <w:sz w:val="32"/>
          <w:szCs w:val="32"/>
        </w:rPr>
        <w:t>区</w:t>
      </w:r>
      <w:r>
        <w:rPr>
          <w:color w:val="000000"/>
          <w:sz w:val="32"/>
          <w:szCs w:val="32"/>
        </w:rPr>
        <w:t>防指办公室加强值班值守力量，密切监视汛情旱情发展变化，及时收集汇总分析雨情、水情、工情、险情、灾情信息，及时向</w:t>
      </w:r>
      <w:r>
        <w:rPr>
          <w:rFonts w:hint="eastAsia"/>
          <w:color w:val="000000"/>
          <w:sz w:val="32"/>
          <w:szCs w:val="32"/>
        </w:rPr>
        <w:t>区</w:t>
      </w:r>
      <w:r>
        <w:rPr>
          <w:color w:val="000000"/>
          <w:sz w:val="32"/>
          <w:szCs w:val="32"/>
        </w:rPr>
        <w:t>防指汇报。做好重点工程调度，视情紧急调拨防汛抗旱物资、调度防汛抢险、抗旱救灾队伍。</w:t>
      </w:r>
    </w:p>
    <w:p w14:paraId="4FFF23F8">
      <w:pPr>
        <w:pStyle w:val="7"/>
        <w:rPr>
          <w:color w:val="000000"/>
          <w:sz w:val="32"/>
          <w:szCs w:val="32"/>
        </w:rPr>
      </w:pPr>
      <w:r>
        <w:rPr>
          <w:color w:val="000000"/>
          <w:sz w:val="32"/>
          <w:szCs w:val="32"/>
        </w:rPr>
        <w:t>（3）当发生河道重大险情时，</w:t>
      </w:r>
      <w:r>
        <w:rPr>
          <w:rFonts w:hint="eastAsia"/>
          <w:color w:val="000000"/>
          <w:sz w:val="32"/>
          <w:szCs w:val="32"/>
        </w:rPr>
        <w:t>区</w:t>
      </w:r>
      <w:r>
        <w:rPr>
          <w:color w:val="000000"/>
          <w:sz w:val="32"/>
          <w:szCs w:val="32"/>
        </w:rPr>
        <w:t>水务局做好专家技术支撑工作，</w:t>
      </w:r>
      <w:r>
        <w:rPr>
          <w:rFonts w:hint="eastAsia"/>
          <w:color w:val="000000"/>
          <w:sz w:val="32"/>
          <w:szCs w:val="32"/>
        </w:rPr>
        <w:t>区</w:t>
      </w:r>
      <w:r>
        <w:rPr>
          <w:color w:val="000000"/>
          <w:sz w:val="32"/>
          <w:szCs w:val="32"/>
        </w:rPr>
        <w:t>防指办公室协调做好抢险队伍和物资保障。</w:t>
      </w:r>
      <w:r>
        <w:rPr>
          <w:rFonts w:hint="eastAsia"/>
          <w:color w:val="000000"/>
          <w:sz w:val="32"/>
          <w:szCs w:val="32"/>
        </w:rPr>
        <w:t>区工信局协调</w:t>
      </w:r>
      <w:r>
        <w:rPr>
          <w:color w:val="000000"/>
          <w:sz w:val="32"/>
          <w:szCs w:val="32"/>
        </w:rPr>
        <w:t>做好通信保障。</w:t>
      </w:r>
    </w:p>
    <w:p w14:paraId="004976D8">
      <w:pPr>
        <w:pStyle w:val="7"/>
        <w:rPr>
          <w:color w:val="000000"/>
          <w:sz w:val="32"/>
          <w:szCs w:val="32"/>
        </w:rPr>
      </w:pPr>
      <w:r>
        <w:rPr>
          <w:color w:val="000000"/>
          <w:sz w:val="32"/>
          <w:szCs w:val="32"/>
        </w:rPr>
        <w:t>当发生重大地质灾害时，</w:t>
      </w:r>
      <w:r>
        <w:rPr>
          <w:rFonts w:hint="eastAsia"/>
          <w:color w:val="000000"/>
          <w:sz w:val="32"/>
          <w:szCs w:val="32"/>
        </w:rPr>
        <w:t>区</w:t>
      </w:r>
      <w:r>
        <w:rPr>
          <w:color w:val="000000"/>
          <w:sz w:val="32"/>
          <w:szCs w:val="32"/>
        </w:rPr>
        <w:t>自然资源局做好专家技术支撑工作，</w:t>
      </w:r>
      <w:r>
        <w:rPr>
          <w:rFonts w:hint="eastAsia"/>
          <w:color w:val="000000"/>
          <w:sz w:val="32"/>
          <w:szCs w:val="32"/>
        </w:rPr>
        <w:t>区</w:t>
      </w:r>
      <w:r>
        <w:rPr>
          <w:color w:val="000000"/>
          <w:sz w:val="32"/>
          <w:szCs w:val="32"/>
        </w:rPr>
        <w:t>防指办公室协调做好抢险队伍和物资保障。</w:t>
      </w:r>
      <w:r>
        <w:rPr>
          <w:rFonts w:hint="eastAsia"/>
          <w:color w:val="000000"/>
          <w:sz w:val="32"/>
          <w:szCs w:val="32"/>
        </w:rPr>
        <w:t>区工信局协调</w:t>
      </w:r>
      <w:r>
        <w:rPr>
          <w:color w:val="000000"/>
          <w:sz w:val="32"/>
          <w:szCs w:val="32"/>
        </w:rPr>
        <w:t>做好通信保障。</w:t>
      </w:r>
    </w:p>
    <w:p w14:paraId="6DBADFDC">
      <w:pPr>
        <w:pStyle w:val="7"/>
        <w:rPr>
          <w:color w:val="000000"/>
          <w:sz w:val="32"/>
          <w:szCs w:val="32"/>
        </w:rPr>
      </w:pPr>
      <w:r>
        <w:rPr>
          <w:color w:val="000000"/>
          <w:sz w:val="32"/>
          <w:szCs w:val="32"/>
        </w:rPr>
        <w:t>当发生严重城市内涝时，</w:t>
      </w:r>
      <w:r>
        <w:rPr>
          <w:rFonts w:hint="eastAsia"/>
          <w:color w:val="000000"/>
          <w:sz w:val="32"/>
          <w:szCs w:val="32"/>
        </w:rPr>
        <w:t>区</w:t>
      </w:r>
      <w:r>
        <w:rPr>
          <w:color w:val="000000"/>
          <w:sz w:val="32"/>
          <w:szCs w:val="32"/>
        </w:rPr>
        <w:t>水务局做好专家技术支撑工作，</w:t>
      </w:r>
      <w:r>
        <w:rPr>
          <w:rFonts w:hint="eastAsia"/>
          <w:color w:val="000000"/>
          <w:sz w:val="32"/>
          <w:szCs w:val="32"/>
        </w:rPr>
        <w:t>区</w:t>
      </w:r>
      <w:r>
        <w:rPr>
          <w:color w:val="000000"/>
          <w:sz w:val="32"/>
          <w:szCs w:val="32"/>
        </w:rPr>
        <w:t>防指办公室协调做好抢险队伍和物资保障。</w:t>
      </w:r>
      <w:r>
        <w:rPr>
          <w:rFonts w:hint="eastAsia"/>
          <w:color w:val="000000"/>
          <w:sz w:val="32"/>
          <w:szCs w:val="32"/>
        </w:rPr>
        <w:t>区工信局协调</w:t>
      </w:r>
      <w:r>
        <w:rPr>
          <w:color w:val="000000"/>
          <w:sz w:val="32"/>
          <w:szCs w:val="32"/>
        </w:rPr>
        <w:t>做好通信保障。</w:t>
      </w:r>
    </w:p>
    <w:p w14:paraId="2E260447">
      <w:pPr>
        <w:pStyle w:val="7"/>
        <w:rPr>
          <w:color w:val="000000"/>
          <w:sz w:val="32"/>
          <w:szCs w:val="32"/>
        </w:rPr>
      </w:pPr>
      <w:r>
        <w:rPr>
          <w:color w:val="000000"/>
          <w:sz w:val="32"/>
          <w:szCs w:val="32"/>
        </w:rPr>
        <w:t>当发生黄河重大险情时，</w:t>
      </w:r>
      <w:r>
        <w:rPr>
          <w:rFonts w:hint="eastAsia"/>
          <w:color w:val="000000"/>
          <w:sz w:val="32"/>
          <w:szCs w:val="32"/>
        </w:rPr>
        <w:t>天桥</w:t>
      </w:r>
      <w:r>
        <w:rPr>
          <w:color w:val="000000"/>
          <w:sz w:val="32"/>
          <w:szCs w:val="32"/>
        </w:rPr>
        <w:t>黄河河务局做好专家技术支撑工作，</w:t>
      </w:r>
      <w:r>
        <w:rPr>
          <w:rFonts w:hint="eastAsia"/>
          <w:color w:val="000000"/>
          <w:sz w:val="32"/>
          <w:szCs w:val="32"/>
        </w:rPr>
        <w:t>区</w:t>
      </w:r>
      <w:r>
        <w:rPr>
          <w:color w:val="000000"/>
          <w:sz w:val="32"/>
          <w:szCs w:val="32"/>
        </w:rPr>
        <w:t>防指办公室协调做好抢险队伍和物资保障。</w:t>
      </w:r>
      <w:r>
        <w:rPr>
          <w:rFonts w:hint="eastAsia"/>
          <w:color w:val="000000"/>
          <w:sz w:val="32"/>
          <w:szCs w:val="32"/>
        </w:rPr>
        <w:t>区工信局协调</w:t>
      </w:r>
      <w:r>
        <w:rPr>
          <w:color w:val="000000"/>
          <w:sz w:val="32"/>
          <w:szCs w:val="32"/>
        </w:rPr>
        <w:t>做好通信保障。</w:t>
      </w:r>
    </w:p>
    <w:p w14:paraId="5FF0105C">
      <w:pPr>
        <w:pStyle w:val="7"/>
        <w:rPr>
          <w:color w:val="000000"/>
          <w:sz w:val="32"/>
          <w:szCs w:val="32"/>
        </w:rPr>
      </w:pPr>
      <w:r>
        <w:rPr>
          <w:color w:val="000000"/>
          <w:sz w:val="32"/>
          <w:szCs w:val="32"/>
        </w:rPr>
        <w:t>当发生干旱灾害时，</w:t>
      </w:r>
      <w:r>
        <w:rPr>
          <w:rFonts w:hint="eastAsia"/>
          <w:color w:val="000000"/>
          <w:sz w:val="32"/>
          <w:szCs w:val="32"/>
        </w:rPr>
        <w:t>区</w:t>
      </w:r>
      <w:r>
        <w:rPr>
          <w:color w:val="000000"/>
          <w:sz w:val="32"/>
          <w:szCs w:val="32"/>
        </w:rPr>
        <w:t>水务局做好专家技术支撑工作，</w:t>
      </w:r>
      <w:r>
        <w:rPr>
          <w:rFonts w:hint="eastAsia"/>
          <w:color w:val="000000"/>
          <w:sz w:val="32"/>
          <w:szCs w:val="32"/>
        </w:rPr>
        <w:t>区</w:t>
      </w:r>
      <w:r>
        <w:rPr>
          <w:color w:val="000000"/>
          <w:sz w:val="32"/>
          <w:szCs w:val="32"/>
        </w:rPr>
        <w:t>防指办公室协调做好抢险队伍和物资保障。</w:t>
      </w:r>
      <w:r>
        <w:rPr>
          <w:rFonts w:hint="eastAsia"/>
          <w:color w:val="000000"/>
          <w:sz w:val="32"/>
          <w:szCs w:val="32"/>
        </w:rPr>
        <w:t>区工信局协调</w:t>
      </w:r>
      <w:r>
        <w:rPr>
          <w:color w:val="000000"/>
          <w:sz w:val="32"/>
          <w:szCs w:val="32"/>
        </w:rPr>
        <w:t>做好通信保障。</w:t>
      </w:r>
    </w:p>
    <w:p w14:paraId="29A6EC40">
      <w:pPr>
        <w:pStyle w:val="7"/>
        <w:rPr>
          <w:color w:val="000000"/>
          <w:sz w:val="32"/>
          <w:szCs w:val="32"/>
        </w:rPr>
      </w:pPr>
      <w:r>
        <w:rPr>
          <w:color w:val="000000"/>
          <w:sz w:val="32"/>
          <w:szCs w:val="32"/>
        </w:rPr>
        <w:t>当其他重要基础设施发生重大险情时，行业主管部门做好专家技术支撑工作，</w:t>
      </w:r>
      <w:r>
        <w:rPr>
          <w:rFonts w:hint="eastAsia"/>
          <w:color w:val="000000"/>
          <w:sz w:val="32"/>
          <w:szCs w:val="32"/>
        </w:rPr>
        <w:t>区</w:t>
      </w:r>
      <w:r>
        <w:rPr>
          <w:color w:val="000000"/>
          <w:sz w:val="32"/>
          <w:szCs w:val="32"/>
        </w:rPr>
        <w:t>防指办公室协调做好抢险队伍和物资保障。</w:t>
      </w:r>
      <w:r>
        <w:rPr>
          <w:rFonts w:hint="eastAsia"/>
          <w:color w:val="000000"/>
          <w:sz w:val="32"/>
          <w:szCs w:val="32"/>
        </w:rPr>
        <w:t>区工信局协调</w:t>
      </w:r>
      <w:r>
        <w:rPr>
          <w:color w:val="000000"/>
          <w:sz w:val="32"/>
          <w:szCs w:val="32"/>
        </w:rPr>
        <w:t>做好通信保障。</w:t>
      </w:r>
    </w:p>
    <w:p w14:paraId="71581107">
      <w:pPr>
        <w:pStyle w:val="7"/>
        <w:rPr>
          <w:color w:val="000000"/>
          <w:sz w:val="32"/>
          <w:szCs w:val="32"/>
        </w:rPr>
      </w:pPr>
      <w:r>
        <w:rPr>
          <w:color w:val="000000"/>
          <w:sz w:val="32"/>
          <w:szCs w:val="32"/>
        </w:rPr>
        <w:t>（4）</w:t>
      </w:r>
      <w:r>
        <w:rPr>
          <w:rFonts w:hint="eastAsia"/>
          <w:color w:val="000000"/>
          <w:sz w:val="32"/>
          <w:szCs w:val="32"/>
        </w:rPr>
        <w:t>区</w:t>
      </w:r>
      <w:r>
        <w:rPr>
          <w:color w:val="000000"/>
          <w:sz w:val="32"/>
          <w:szCs w:val="32"/>
        </w:rPr>
        <w:t>委、</w:t>
      </w:r>
      <w:r>
        <w:rPr>
          <w:rFonts w:hint="eastAsia"/>
          <w:color w:val="000000"/>
          <w:sz w:val="32"/>
          <w:szCs w:val="32"/>
        </w:rPr>
        <w:t>区</w:t>
      </w:r>
      <w:r>
        <w:rPr>
          <w:color w:val="000000"/>
          <w:sz w:val="32"/>
          <w:szCs w:val="32"/>
        </w:rPr>
        <w:t>政府成立抢险救灾指挥部和前线指挥部。相关</w:t>
      </w:r>
      <w:r>
        <w:rPr>
          <w:rFonts w:hint="eastAsia"/>
          <w:color w:val="000000"/>
          <w:sz w:val="32"/>
          <w:szCs w:val="32"/>
        </w:rPr>
        <w:t>街道</w:t>
      </w:r>
      <w:r>
        <w:rPr>
          <w:color w:val="000000"/>
          <w:sz w:val="32"/>
          <w:szCs w:val="32"/>
        </w:rPr>
        <w:t>根据灾情险情情况，成立属地前线指挥部，相关工作情况及时上报</w:t>
      </w:r>
      <w:r>
        <w:rPr>
          <w:rFonts w:hint="eastAsia"/>
          <w:color w:val="000000"/>
          <w:sz w:val="32"/>
          <w:szCs w:val="32"/>
        </w:rPr>
        <w:t>区</w:t>
      </w:r>
      <w:r>
        <w:rPr>
          <w:color w:val="000000"/>
          <w:sz w:val="32"/>
          <w:szCs w:val="32"/>
        </w:rPr>
        <w:t>委、</w:t>
      </w:r>
      <w:r>
        <w:rPr>
          <w:rFonts w:hint="eastAsia"/>
          <w:color w:val="000000"/>
          <w:sz w:val="32"/>
          <w:szCs w:val="32"/>
        </w:rPr>
        <w:t>区</w:t>
      </w:r>
      <w:r>
        <w:rPr>
          <w:color w:val="000000"/>
          <w:sz w:val="32"/>
          <w:szCs w:val="32"/>
        </w:rPr>
        <w:t>政府和</w:t>
      </w:r>
      <w:r>
        <w:rPr>
          <w:rFonts w:hint="eastAsia"/>
          <w:color w:val="000000"/>
          <w:sz w:val="32"/>
          <w:szCs w:val="32"/>
        </w:rPr>
        <w:t>市</w:t>
      </w:r>
      <w:r>
        <w:rPr>
          <w:color w:val="000000"/>
          <w:sz w:val="32"/>
          <w:szCs w:val="32"/>
        </w:rPr>
        <w:t>防指。</w:t>
      </w:r>
    </w:p>
    <w:p w14:paraId="5A51A805">
      <w:pPr>
        <w:pStyle w:val="7"/>
        <w:rPr>
          <w:color w:val="000000"/>
          <w:sz w:val="32"/>
          <w:szCs w:val="32"/>
        </w:rPr>
      </w:pPr>
      <w:r>
        <w:rPr>
          <w:color w:val="000000"/>
          <w:sz w:val="32"/>
          <w:szCs w:val="32"/>
        </w:rPr>
        <w:t>（5）</w:t>
      </w:r>
      <w:r>
        <w:rPr>
          <w:rFonts w:hint="eastAsia"/>
          <w:color w:val="000000"/>
          <w:sz w:val="32"/>
          <w:szCs w:val="32"/>
        </w:rPr>
        <w:t>区</w:t>
      </w:r>
      <w:r>
        <w:rPr>
          <w:color w:val="000000"/>
          <w:sz w:val="32"/>
          <w:szCs w:val="32"/>
        </w:rPr>
        <w:t>防指成员单位主要负责人到岗到位，加强值守，相关情况及时上报</w:t>
      </w:r>
      <w:r>
        <w:rPr>
          <w:rFonts w:hint="eastAsia"/>
          <w:color w:val="000000"/>
          <w:sz w:val="32"/>
          <w:szCs w:val="32"/>
        </w:rPr>
        <w:t>区</w:t>
      </w:r>
      <w:r>
        <w:rPr>
          <w:color w:val="000000"/>
          <w:sz w:val="32"/>
          <w:szCs w:val="32"/>
        </w:rPr>
        <w:t xml:space="preserve">防指。 </w:t>
      </w:r>
    </w:p>
    <w:p w14:paraId="0B5AAEC3">
      <w:pPr>
        <w:pStyle w:val="7"/>
        <w:rPr>
          <w:color w:val="000000"/>
          <w:sz w:val="32"/>
          <w:szCs w:val="32"/>
        </w:rPr>
      </w:pPr>
      <w:r>
        <w:rPr>
          <w:color w:val="000000"/>
          <w:sz w:val="32"/>
          <w:szCs w:val="32"/>
        </w:rPr>
        <w:t>（6）</w:t>
      </w:r>
      <w:r>
        <w:rPr>
          <w:rFonts w:hint="eastAsia"/>
          <w:color w:val="000000"/>
          <w:sz w:val="32"/>
          <w:szCs w:val="32"/>
        </w:rPr>
        <w:t>区</w:t>
      </w:r>
      <w:r>
        <w:rPr>
          <w:color w:val="000000"/>
          <w:sz w:val="32"/>
          <w:szCs w:val="32"/>
        </w:rPr>
        <w:t>防指成员单位按照职责分工做好相关工作，调配资源，全力做好抢险救灾和应急保障工作，及时查灾核灾，按规定续报受灾情况，工作情况按要求上报</w:t>
      </w:r>
      <w:r>
        <w:rPr>
          <w:rFonts w:hint="eastAsia"/>
          <w:color w:val="000000"/>
          <w:sz w:val="32"/>
          <w:szCs w:val="32"/>
        </w:rPr>
        <w:t>区</w:t>
      </w:r>
      <w:r>
        <w:rPr>
          <w:color w:val="000000"/>
          <w:sz w:val="32"/>
          <w:szCs w:val="32"/>
        </w:rPr>
        <w:t>防指，重要情况第一时间上报。</w:t>
      </w:r>
    </w:p>
    <w:p w14:paraId="20DFD31A">
      <w:pPr>
        <w:pStyle w:val="7"/>
        <w:rPr>
          <w:color w:val="000000"/>
          <w:sz w:val="32"/>
          <w:szCs w:val="32"/>
        </w:rPr>
      </w:pPr>
      <w:r>
        <w:rPr>
          <w:color w:val="000000"/>
          <w:sz w:val="32"/>
          <w:szCs w:val="32"/>
        </w:rPr>
        <w:t xml:space="preserve">（7）水务等部门加强信息调度分析，持续做好会商研判，随时报送监测预报、水利工程运行、城市内涝、抢险救援等情况。 </w:t>
      </w:r>
    </w:p>
    <w:p w14:paraId="73A4F297">
      <w:pPr>
        <w:pStyle w:val="7"/>
        <w:rPr>
          <w:color w:val="000000"/>
          <w:sz w:val="32"/>
          <w:szCs w:val="32"/>
        </w:rPr>
      </w:pPr>
      <w:r>
        <w:rPr>
          <w:color w:val="000000"/>
          <w:sz w:val="32"/>
          <w:szCs w:val="32"/>
        </w:rPr>
        <w:t xml:space="preserve">（8）各主管部门按照职责分工，广泛调动资源，协调各方力量，全力做好抢险救灾、抗旱救灾和应急保障工作。 </w:t>
      </w:r>
    </w:p>
    <w:p w14:paraId="204855A6">
      <w:pPr>
        <w:pStyle w:val="7"/>
        <w:rPr>
          <w:color w:val="000000"/>
          <w:sz w:val="32"/>
          <w:szCs w:val="32"/>
        </w:rPr>
      </w:pPr>
      <w:r>
        <w:rPr>
          <w:color w:val="000000"/>
          <w:sz w:val="32"/>
          <w:szCs w:val="32"/>
        </w:rPr>
        <w:t>公安</w:t>
      </w:r>
      <w:r>
        <w:rPr>
          <w:rFonts w:hint="eastAsia"/>
          <w:color w:val="000000"/>
          <w:sz w:val="32"/>
          <w:szCs w:val="32"/>
        </w:rPr>
        <w:t>和交警</w:t>
      </w:r>
      <w:r>
        <w:rPr>
          <w:color w:val="000000"/>
          <w:sz w:val="32"/>
          <w:szCs w:val="32"/>
        </w:rPr>
        <w:t>部门组织做好灾区治安管理和防汛抢险时的警戒、安全保卫工作，实施必要的交通管控，及时疏导车辆、行人。引导抢险救援、抗旱救灾车辆有序快速通行。</w:t>
      </w:r>
    </w:p>
    <w:p w14:paraId="0C3BDC14">
      <w:pPr>
        <w:pStyle w:val="7"/>
        <w:rPr>
          <w:color w:val="000000"/>
          <w:sz w:val="32"/>
          <w:szCs w:val="32"/>
        </w:rPr>
      </w:pPr>
      <w:r>
        <w:rPr>
          <w:rFonts w:hint="eastAsia"/>
          <w:color w:val="000000"/>
          <w:sz w:val="32"/>
          <w:szCs w:val="32"/>
        </w:rPr>
        <w:t>工信</w:t>
      </w:r>
      <w:r>
        <w:rPr>
          <w:color w:val="000000"/>
          <w:sz w:val="32"/>
          <w:szCs w:val="32"/>
        </w:rPr>
        <w:t>部门组织电信运营企业，为防汛抗旱重点区域、重点部位和抢险救灾现场提供通信保障。全力开展通信保障、网络抢修和网络恢复工作，重点保障党委、政府、军区、防汛抗旱指挥部和要害部门通信畅通。</w:t>
      </w:r>
    </w:p>
    <w:p w14:paraId="38F83FA9">
      <w:pPr>
        <w:pStyle w:val="7"/>
        <w:rPr>
          <w:color w:val="000000"/>
          <w:sz w:val="32"/>
          <w:szCs w:val="32"/>
        </w:rPr>
      </w:pPr>
      <w:r>
        <w:rPr>
          <w:color w:val="000000"/>
          <w:sz w:val="32"/>
          <w:szCs w:val="32"/>
        </w:rPr>
        <w:t>电力部门统筹调集抢险队伍、应急发电装备，为防汛抗旱重点区域、重点部位和抢险救灾现场提供电力保障。督导电力防汛抢险、抗旱救灾工作，及时更新发布受灾情况、救援力量、复电进度等信息。保障城市生命线及防汛抗旱重要用户的电力供应。指导基层做好配电站房防淹工作。</w:t>
      </w:r>
    </w:p>
    <w:p w14:paraId="10C23900">
      <w:pPr>
        <w:pStyle w:val="7"/>
        <w:rPr>
          <w:color w:val="000000"/>
          <w:sz w:val="32"/>
          <w:szCs w:val="32"/>
        </w:rPr>
      </w:pPr>
      <w:r>
        <w:rPr>
          <w:rFonts w:hint="eastAsia"/>
          <w:color w:val="000000"/>
          <w:sz w:val="32"/>
          <w:szCs w:val="32"/>
        </w:rPr>
        <w:t>各单位按照工作职责，各自做好</w:t>
      </w:r>
      <w:r>
        <w:rPr>
          <w:color w:val="000000"/>
          <w:sz w:val="32"/>
          <w:szCs w:val="32"/>
        </w:rPr>
        <w:t>防汛抗旱物资运输、抢险救援、抗旱救灾力量投送</w:t>
      </w:r>
      <w:r>
        <w:rPr>
          <w:rFonts w:hint="eastAsia"/>
          <w:color w:val="000000"/>
          <w:sz w:val="32"/>
          <w:szCs w:val="32"/>
        </w:rPr>
        <w:t>工作。各街道做好辖区内</w:t>
      </w:r>
      <w:r>
        <w:rPr>
          <w:color w:val="000000"/>
          <w:sz w:val="32"/>
          <w:szCs w:val="32"/>
        </w:rPr>
        <w:t>大规模滞留人员疏散</w:t>
      </w:r>
      <w:r>
        <w:rPr>
          <w:rFonts w:hint="eastAsia"/>
          <w:color w:val="000000"/>
          <w:sz w:val="32"/>
          <w:szCs w:val="32"/>
        </w:rPr>
        <w:t>、</w:t>
      </w:r>
      <w:r>
        <w:rPr>
          <w:color w:val="000000"/>
          <w:sz w:val="32"/>
          <w:szCs w:val="32"/>
        </w:rPr>
        <w:t>公交车、出租车紧急避险</w:t>
      </w:r>
      <w:r>
        <w:rPr>
          <w:rFonts w:hint="eastAsia"/>
          <w:color w:val="000000"/>
          <w:sz w:val="32"/>
          <w:szCs w:val="32"/>
        </w:rPr>
        <w:t>等工作。区水务局协调做好</w:t>
      </w:r>
      <w:r>
        <w:rPr>
          <w:color w:val="000000"/>
          <w:sz w:val="32"/>
          <w:szCs w:val="32"/>
        </w:rPr>
        <w:t>受损公路、铁路、桥梁</w:t>
      </w:r>
      <w:r>
        <w:rPr>
          <w:rFonts w:hint="eastAsia"/>
          <w:color w:val="000000"/>
          <w:sz w:val="32"/>
          <w:szCs w:val="32"/>
        </w:rPr>
        <w:t>等公共设施</w:t>
      </w:r>
      <w:r>
        <w:rPr>
          <w:color w:val="000000"/>
          <w:sz w:val="32"/>
          <w:szCs w:val="32"/>
        </w:rPr>
        <w:t>抢修</w:t>
      </w:r>
      <w:r>
        <w:rPr>
          <w:rFonts w:hint="eastAsia"/>
          <w:color w:val="000000"/>
          <w:sz w:val="32"/>
          <w:szCs w:val="32"/>
        </w:rPr>
        <w:t>，以及</w:t>
      </w:r>
      <w:r>
        <w:rPr>
          <w:color w:val="000000"/>
          <w:sz w:val="32"/>
          <w:szCs w:val="32"/>
        </w:rPr>
        <w:t>轨道交通、公交站、客运站防涝排水</w:t>
      </w:r>
      <w:r>
        <w:rPr>
          <w:rFonts w:hint="eastAsia"/>
          <w:color w:val="000000"/>
          <w:sz w:val="32"/>
          <w:szCs w:val="32"/>
        </w:rPr>
        <w:t>等工作。</w:t>
      </w:r>
    </w:p>
    <w:p w14:paraId="18A15C6B">
      <w:pPr>
        <w:pStyle w:val="7"/>
        <w:rPr>
          <w:color w:val="000000"/>
          <w:sz w:val="32"/>
          <w:szCs w:val="32"/>
        </w:rPr>
      </w:pPr>
      <w:r>
        <w:rPr>
          <w:color w:val="000000"/>
          <w:sz w:val="32"/>
          <w:szCs w:val="32"/>
        </w:rPr>
        <w:t>（9）宣传部门按照抢险救灾指挥部部署，组织</w:t>
      </w:r>
      <w:r>
        <w:rPr>
          <w:rFonts w:hint="eastAsia"/>
          <w:color w:val="000000"/>
          <w:sz w:val="32"/>
          <w:szCs w:val="32"/>
        </w:rPr>
        <w:t>天桥融媒</w:t>
      </w:r>
      <w:r>
        <w:rPr>
          <w:color w:val="000000"/>
          <w:sz w:val="32"/>
          <w:szCs w:val="32"/>
        </w:rPr>
        <w:t>及时发布汛情旱情通报，加强正面宣传报道和舆论引导。</w:t>
      </w:r>
    </w:p>
    <w:p w14:paraId="4746075C">
      <w:pPr>
        <w:pStyle w:val="7"/>
        <w:rPr>
          <w:color w:val="000000"/>
          <w:sz w:val="32"/>
          <w:szCs w:val="32"/>
        </w:rPr>
      </w:pPr>
      <w:r>
        <w:rPr>
          <w:color w:val="000000"/>
          <w:sz w:val="32"/>
          <w:szCs w:val="32"/>
        </w:rPr>
        <w:t>（10）水务、黄河河务部门实施防洪工程联合调度，财政部门紧急拨付救灾资金，应急管理等有关部门（单位）组织指导地方转移救助受灾群众，统筹抢险救援力量</w:t>
      </w:r>
      <w:r>
        <w:rPr>
          <w:rFonts w:hint="eastAsia"/>
          <w:color w:val="000000"/>
          <w:sz w:val="32"/>
          <w:szCs w:val="32"/>
        </w:rPr>
        <w:t>；请求</w:t>
      </w:r>
      <w:r>
        <w:rPr>
          <w:color w:val="000000"/>
          <w:sz w:val="32"/>
          <w:szCs w:val="32"/>
        </w:rPr>
        <w:t>人民解放军驻济有关部门、武警和民兵参与应急处置。</w:t>
      </w:r>
    </w:p>
    <w:p w14:paraId="1892115C">
      <w:pPr>
        <w:pStyle w:val="7"/>
        <w:rPr>
          <w:color w:val="000000"/>
          <w:sz w:val="32"/>
          <w:szCs w:val="32"/>
        </w:rPr>
      </w:pPr>
      <w:r>
        <w:rPr>
          <w:color w:val="000000"/>
          <w:sz w:val="32"/>
          <w:szCs w:val="32"/>
        </w:rPr>
        <w:t>（11）强降雨区的</w:t>
      </w:r>
      <w:r>
        <w:rPr>
          <w:rFonts w:hint="eastAsia"/>
          <w:color w:val="000000"/>
          <w:sz w:val="32"/>
          <w:szCs w:val="32"/>
        </w:rPr>
        <w:t>街道</w:t>
      </w:r>
      <w:r>
        <w:rPr>
          <w:color w:val="000000"/>
          <w:sz w:val="32"/>
          <w:szCs w:val="32"/>
        </w:rPr>
        <w:t>按照转移避险应急预案确定的转移区域、转移人员、转移路线，组织好相关人员的转移工作，转移至安全地点并妥善安置。要落实转移安全责任制，做到应转尽转、不落一人。</w:t>
      </w:r>
    </w:p>
    <w:p w14:paraId="5471C8EB">
      <w:pPr>
        <w:pStyle w:val="7"/>
        <w:rPr>
          <w:color w:val="000000"/>
          <w:sz w:val="32"/>
          <w:szCs w:val="32"/>
        </w:rPr>
      </w:pPr>
      <w:r>
        <w:rPr>
          <w:color w:val="000000"/>
          <w:sz w:val="32"/>
          <w:szCs w:val="32"/>
        </w:rPr>
        <w:t>（12）在水资源科学配置方面，按照“先生活、后生产，先节水、后调水，先重点、后一般”的原则，加强水资源统一管理，做到开源与节流并举，合理调配水资源。加强灌区工程管理，及时建设配套应急水源工程，因地制宜地搞好调度。限制或关闭高耗水行业，对旱灾严重的居民饮用水进行定点限时供应，为灾区的生活和生产及时供水。地表水相对贫乏的地区，在降低20%灌溉定额的同时，通过</w:t>
      </w:r>
      <w:r>
        <w:rPr>
          <w:rFonts w:hint="eastAsia"/>
          <w:color w:val="000000"/>
          <w:sz w:val="32"/>
          <w:szCs w:val="32"/>
        </w:rPr>
        <w:t>引黄河水</w:t>
      </w:r>
      <w:r>
        <w:rPr>
          <w:color w:val="000000"/>
          <w:sz w:val="32"/>
          <w:szCs w:val="32"/>
        </w:rPr>
        <w:t>灌溉、送应急生活用水等措施尽可能满足用水需求，最大限度地减少旱灾损失。</w:t>
      </w:r>
    </w:p>
    <w:p w14:paraId="25394F55">
      <w:pPr>
        <w:pStyle w:val="7"/>
        <w:rPr>
          <w:color w:val="000000"/>
          <w:sz w:val="32"/>
          <w:szCs w:val="32"/>
        </w:rPr>
      </w:pPr>
      <w:r>
        <w:rPr>
          <w:color w:val="000000"/>
          <w:sz w:val="32"/>
          <w:szCs w:val="32"/>
        </w:rPr>
        <w:t>（13）</w:t>
      </w:r>
      <w:r>
        <w:rPr>
          <w:rFonts w:hint="eastAsia"/>
          <w:color w:val="000000"/>
          <w:sz w:val="32"/>
          <w:szCs w:val="32"/>
        </w:rPr>
        <w:t>街道防汛指挥机构</w:t>
      </w:r>
      <w:r>
        <w:rPr>
          <w:color w:val="000000"/>
          <w:sz w:val="32"/>
          <w:szCs w:val="32"/>
        </w:rPr>
        <w:t>指挥到岗到位，在</w:t>
      </w:r>
      <w:r>
        <w:rPr>
          <w:rFonts w:hint="eastAsia"/>
          <w:color w:val="000000"/>
          <w:sz w:val="32"/>
          <w:szCs w:val="32"/>
        </w:rPr>
        <w:t>区</w:t>
      </w:r>
      <w:r>
        <w:rPr>
          <w:color w:val="000000"/>
          <w:sz w:val="32"/>
          <w:szCs w:val="32"/>
        </w:rPr>
        <w:t>防指统一指挥下，积极开展防汛抢险、抗旱救灾工作，重要情况第一时间上报。包保重点工程和</w:t>
      </w:r>
      <w:r>
        <w:rPr>
          <w:rFonts w:hint="eastAsia"/>
          <w:color w:val="000000"/>
          <w:sz w:val="32"/>
          <w:szCs w:val="32"/>
        </w:rPr>
        <w:t>街道</w:t>
      </w:r>
      <w:r>
        <w:rPr>
          <w:color w:val="000000"/>
          <w:sz w:val="32"/>
          <w:szCs w:val="32"/>
        </w:rPr>
        <w:t>的</w:t>
      </w:r>
      <w:r>
        <w:rPr>
          <w:rFonts w:hint="eastAsia"/>
          <w:color w:val="000000"/>
          <w:sz w:val="32"/>
          <w:szCs w:val="32"/>
        </w:rPr>
        <w:t>区</w:t>
      </w:r>
      <w:r>
        <w:rPr>
          <w:color w:val="000000"/>
          <w:sz w:val="32"/>
          <w:szCs w:val="32"/>
        </w:rPr>
        <w:t>领导、防指成员到分管区域组织指挥防汛抗旱工作。各级防汛抗旱责任人在岗在位，靠前指挥，组织做好防汛抢险、抗旱救灾应急处置工作。</w:t>
      </w:r>
    </w:p>
    <w:p w14:paraId="4B478A73">
      <w:pPr>
        <w:pStyle w:val="7"/>
        <w:rPr>
          <w:color w:val="000000"/>
          <w:sz w:val="32"/>
          <w:szCs w:val="32"/>
        </w:rPr>
      </w:pPr>
      <w:r>
        <w:rPr>
          <w:color w:val="000000"/>
          <w:sz w:val="32"/>
          <w:szCs w:val="32"/>
        </w:rPr>
        <w:t>强降雨</w:t>
      </w:r>
      <w:r>
        <w:rPr>
          <w:rFonts w:hint="eastAsia"/>
          <w:color w:val="000000"/>
          <w:sz w:val="32"/>
          <w:szCs w:val="32"/>
        </w:rPr>
        <w:t>时期，</w:t>
      </w:r>
      <w:r>
        <w:rPr>
          <w:color w:val="000000"/>
          <w:sz w:val="32"/>
          <w:szCs w:val="32"/>
        </w:rPr>
        <w:t>果断</w:t>
      </w:r>
      <w:r>
        <w:rPr>
          <w:rFonts w:hint="eastAsia"/>
          <w:color w:val="000000"/>
          <w:sz w:val="32"/>
          <w:szCs w:val="32"/>
        </w:rPr>
        <w:t>执行上级有关</w:t>
      </w:r>
      <w:r>
        <w:rPr>
          <w:color w:val="000000"/>
          <w:sz w:val="32"/>
          <w:szCs w:val="32"/>
        </w:rPr>
        <w:t>停课、停工、停业、停运、停产等措施，加强对地下商场、地下停车场、轨道交通（地铁）、下沉式隧道、铁路立交、易涝点等部位的值守管控，并封闭危险路段，实行交通管制。</w:t>
      </w:r>
    </w:p>
    <w:p w14:paraId="2C3BB645">
      <w:pPr>
        <w:pStyle w:val="7"/>
        <w:rPr>
          <w:color w:val="000000"/>
          <w:sz w:val="32"/>
          <w:szCs w:val="32"/>
        </w:rPr>
      </w:pPr>
      <w:r>
        <w:rPr>
          <w:color w:val="000000"/>
          <w:sz w:val="32"/>
          <w:szCs w:val="32"/>
        </w:rPr>
        <w:t>（14）请求</w:t>
      </w:r>
      <w:r>
        <w:rPr>
          <w:rFonts w:hint="eastAsia"/>
          <w:color w:val="000000"/>
          <w:sz w:val="32"/>
          <w:szCs w:val="32"/>
        </w:rPr>
        <w:t>市</w:t>
      </w:r>
      <w:r>
        <w:rPr>
          <w:color w:val="000000"/>
          <w:sz w:val="32"/>
          <w:szCs w:val="32"/>
        </w:rPr>
        <w:t>防指在专家、队伍、装备和物资方面给予支援。</w:t>
      </w:r>
    </w:p>
    <w:p w14:paraId="27E42E1D">
      <w:pPr>
        <w:pStyle w:val="3"/>
        <w:ind w:firstLine="632"/>
        <w:rPr>
          <w:color w:val="000000"/>
          <w:sz w:val="32"/>
          <w:szCs w:val="32"/>
        </w:rPr>
      </w:pPr>
      <w:bookmarkStart w:id="84" w:name="_Toc819616834"/>
      <w:r>
        <w:rPr>
          <w:color w:val="000000"/>
          <w:sz w:val="32"/>
          <w:szCs w:val="32"/>
        </w:rPr>
        <w:t>5.5响应调整</w:t>
      </w:r>
      <w:bookmarkEnd w:id="84"/>
    </w:p>
    <w:p w14:paraId="6CBCC09E">
      <w:pPr>
        <w:pStyle w:val="7"/>
        <w:rPr>
          <w:color w:val="000000"/>
          <w:sz w:val="32"/>
          <w:szCs w:val="32"/>
        </w:rPr>
      </w:pPr>
      <w:r>
        <w:rPr>
          <w:color w:val="000000"/>
          <w:sz w:val="32"/>
          <w:szCs w:val="32"/>
        </w:rPr>
        <w:t>当响应条件发生变化时，</w:t>
      </w:r>
      <w:r>
        <w:rPr>
          <w:rFonts w:hint="eastAsia"/>
          <w:color w:val="000000"/>
          <w:sz w:val="32"/>
          <w:szCs w:val="32"/>
        </w:rPr>
        <w:t>区</w:t>
      </w:r>
      <w:r>
        <w:rPr>
          <w:color w:val="000000"/>
          <w:sz w:val="32"/>
          <w:szCs w:val="32"/>
        </w:rPr>
        <w:t>防指应当及时调整响应等级，报请</w:t>
      </w:r>
      <w:r>
        <w:rPr>
          <w:rFonts w:hint="eastAsia"/>
          <w:color w:val="000000"/>
          <w:sz w:val="32"/>
          <w:szCs w:val="32"/>
        </w:rPr>
        <w:t>区</w:t>
      </w:r>
      <w:r>
        <w:rPr>
          <w:color w:val="000000"/>
          <w:sz w:val="32"/>
          <w:szCs w:val="32"/>
        </w:rPr>
        <w:t>防指领导签署。</w:t>
      </w:r>
    </w:p>
    <w:p w14:paraId="40286EF0">
      <w:pPr>
        <w:pStyle w:val="3"/>
        <w:ind w:firstLine="632"/>
        <w:rPr>
          <w:color w:val="000000"/>
          <w:sz w:val="32"/>
          <w:szCs w:val="32"/>
        </w:rPr>
      </w:pPr>
      <w:bookmarkStart w:id="85" w:name="_Toc1103085067"/>
      <w:r>
        <w:rPr>
          <w:color w:val="000000"/>
          <w:sz w:val="32"/>
          <w:szCs w:val="32"/>
        </w:rPr>
        <w:t>5.6响应终止</w:t>
      </w:r>
      <w:bookmarkEnd w:id="85"/>
    </w:p>
    <w:p w14:paraId="160C50F2">
      <w:pPr>
        <w:pStyle w:val="7"/>
        <w:rPr>
          <w:color w:val="000000"/>
          <w:sz w:val="32"/>
          <w:szCs w:val="32"/>
        </w:rPr>
      </w:pPr>
      <w:r>
        <w:rPr>
          <w:color w:val="000000"/>
          <w:sz w:val="32"/>
          <w:szCs w:val="32"/>
        </w:rPr>
        <w:t>重大险情基本消除、生产生活秩序基本恢复后，可按程序终止应急响应。</w:t>
      </w:r>
    </w:p>
    <w:p w14:paraId="00AAFA9D">
      <w:pPr>
        <w:pStyle w:val="2"/>
        <w:ind w:firstLine="632"/>
        <w:rPr>
          <w:color w:val="000000"/>
          <w:sz w:val="32"/>
          <w:szCs w:val="32"/>
        </w:rPr>
      </w:pPr>
      <w:bookmarkStart w:id="86" w:name="_Toc1753256779"/>
      <w:r>
        <w:rPr>
          <w:color w:val="000000"/>
          <w:sz w:val="32"/>
          <w:szCs w:val="32"/>
        </w:rPr>
        <w:t>6</w:t>
      </w:r>
      <w:r>
        <w:rPr>
          <w:rFonts w:hint="eastAsia"/>
          <w:color w:val="000000"/>
          <w:sz w:val="32"/>
          <w:szCs w:val="32"/>
          <w:lang w:val="en-US" w:eastAsia="zh-CN"/>
        </w:rPr>
        <w:t xml:space="preserve"> </w:t>
      </w:r>
      <w:r>
        <w:rPr>
          <w:color w:val="000000"/>
          <w:sz w:val="32"/>
          <w:szCs w:val="32"/>
        </w:rPr>
        <w:t>信息报告与发布</w:t>
      </w:r>
      <w:bookmarkEnd w:id="86"/>
    </w:p>
    <w:p w14:paraId="4CBEC973">
      <w:pPr>
        <w:pStyle w:val="3"/>
        <w:ind w:firstLine="632"/>
        <w:rPr>
          <w:color w:val="000000"/>
          <w:sz w:val="32"/>
          <w:szCs w:val="32"/>
        </w:rPr>
      </w:pPr>
      <w:bookmarkStart w:id="87" w:name="_Toc847691494"/>
      <w:r>
        <w:rPr>
          <w:color w:val="000000"/>
          <w:sz w:val="32"/>
          <w:szCs w:val="32"/>
        </w:rPr>
        <w:t>6.1信息报告</w:t>
      </w:r>
      <w:bookmarkEnd w:id="87"/>
    </w:p>
    <w:p w14:paraId="65FF0CC5">
      <w:pPr>
        <w:pStyle w:val="7"/>
        <w:rPr>
          <w:color w:val="000000"/>
          <w:sz w:val="32"/>
          <w:szCs w:val="32"/>
        </w:rPr>
      </w:pPr>
      <w:r>
        <w:rPr>
          <w:color w:val="000000"/>
          <w:sz w:val="32"/>
          <w:szCs w:val="32"/>
        </w:rPr>
        <w:t>信息报告内容主要包括雨情、水情、工情、险情、灾情等信息，险情（灾情）发生时间、地点、影响范围、基本过程、财产损失、人员伤亡情况、已采取应对措施、需要支援事项以及报告人姓名、单位、联系电话等。</w:t>
      </w:r>
    </w:p>
    <w:p w14:paraId="40BDCBC0">
      <w:pPr>
        <w:pStyle w:val="7"/>
        <w:rPr>
          <w:color w:val="000000"/>
          <w:sz w:val="32"/>
          <w:szCs w:val="32"/>
        </w:rPr>
      </w:pPr>
      <w:r>
        <w:rPr>
          <w:rFonts w:hint="eastAsia"/>
          <w:color w:val="000000"/>
          <w:sz w:val="32"/>
          <w:szCs w:val="32"/>
        </w:rPr>
        <w:t>区</w:t>
      </w:r>
      <w:r>
        <w:rPr>
          <w:color w:val="000000"/>
          <w:sz w:val="32"/>
          <w:szCs w:val="32"/>
        </w:rPr>
        <w:t>防指成员单位负责通过各自行业系统渠道，汇总上报职责范围内信息；</w:t>
      </w:r>
      <w:r>
        <w:rPr>
          <w:rFonts w:hint="eastAsia"/>
          <w:color w:val="000000"/>
          <w:sz w:val="32"/>
          <w:szCs w:val="32"/>
        </w:rPr>
        <w:t>区</w:t>
      </w:r>
      <w:r>
        <w:rPr>
          <w:color w:val="000000"/>
          <w:sz w:val="32"/>
          <w:szCs w:val="32"/>
        </w:rPr>
        <w:t>防指办公室负责汇总全</w:t>
      </w:r>
      <w:r>
        <w:rPr>
          <w:rFonts w:hint="eastAsia"/>
          <w:color w:val="000000"/>
          <w:sz w:val="32"/>
          <w:szCs w:val="32"/>
        </w:rPr>
        <w:t>区</w:t>
      </w:r>
      <w:r>
        <w:rPr>
          <w:color w:val="000000"/>
          <w:sz w:val="32"/>
          <w:szCs w:val="32"/>
        </w:rPr>
        <w:t>信息，按规定向</w:t>
      </w:r>
      <w:r>
        <w:rPr>
          <w:rFonts w:hint="eastAsia"/>
          <w:color w:val="000000"/>
          <w:sz w:val="32"/>
          <w:szCs w:val="32"/>
        </w:rPr>
        <w:t>市</w:t>
      </w:r>
      <w:r>
        <w:rPr>
          <w:color w:val="000000"/>
          <w:sz w:val="32"/>
          <w:szCs w:val="32"/>
        </w:rPr>
        <w:t>防指、</w:t>
      </w:r>
      <w:r>
        <w:rPr>
          <w:rFonts w:hint="eastAsia"/>
          <w:color w:val="000000"/>
          <w:sz w:val="32"/>
          <w:szCs w:val="32"/>
        </w:rPr>
        <w:t>区</w:t>
      </w:r>
      <w:r>
        <w:rPr>
          <w:color w:val="000000"/>
          <w:sz w:val="32"/>
          <w:szCs w:val="32"/>
        </w:rPr>
        <w:t>政府报告，并通报有关部门（单位）。发生重特大防汛突发事件的，由</w:t>
      </w:r>
      <w:r>
        <w:rPr>
          <w:rFonts w:hint="eastAsia"/>
          <w:color w:val="000000"/>
          <w:sz w:val="32"/>
          <w:szCs w:val="32"/>
        </w:rPr>
        <w:t>区</w:t>
      </w:r>
      <w:r>
        <w:rPr>
          <w:color w:val="000000"/>
          <w:sz w:val="32"/>
          <w:szCs w:val="32"/>
        </w:rPr>
        <w:t>政府按程序向</w:t>
      </w:r>
      <w:r>
        <w:rPr>
          <w:rFonts w:hint="eastAsia"/>
          <w:color w:val="000000"/>
          <w:sz w:val="32"/>
          <w:szCs w:val="32"/>
        </w:rPr>
        <w:t>市</w:t>
      </w:r>
      <w:r>
        <w:rPr>
          <w:color w:val="000000"/>
          <w:sz w:val="32"/>
          <w:szCs w:val="32"/>
        </w:rPr>
        <w:t>政府报告。</w:t>
      </w:r>
    </w:p>
    <w:p w14:paraId="5BDD9EE1">
      <w:pPr>
        <w:pStyle w:val="7"/>
        <w:rPr>
          <w:color w:val="000000"/>
          <w:sz w:val="32"/>
          <w:szCs w:val="32"/>
        </w:rPr>
      </w:pPr>
      <w:r>
        <w:rPr>
          <w:color w:val="000000"/>
          <w:sz w:val="32"/>
          <w:szCs w:val="32"/>
        </w:rPr>
        <w:t>突发险情、灾情报告分为首次报告和续报。发生较大</w:t>
      </w:r>
      <w:r>
        <w:rPr>
          <w:rFonts w:hint="eastAsia"/>
          <w:color w:val="000000"/>
          <w:sz w:val="32"/>
          <w:szCs w:val="32"/>
        </w:rPr>
        <w:t>、重大</w:t>
      </w:r>
      <w:r>
        <w:rPr>
          <w:color w:val="000000"/>
          <w:sz w:val="32"/>
          <w:szCs w:val="32"/>
        </w:rPr>
        <w:t>和比较敏感的一般险情灾情时，所在地的</w:t>
      </w:r>
      <w:r>
        <w:rPr>
          <w:rFonts w:hint="eastAsia"/>
          <w:color w:val="000000"/>
          <w:sz w:val="32"/>
          <w:szCs w:val="32"/>
        </w:rPr>
        <w:t>街道</w:t>
      </w:r>
      <w:r>
        <w:rPr>
          <w:color w:val="000000"/>
          <w:sz w:val="32"/>
          <w:szCs w:val="32"/>
        </w:rPr>
        <w:t>以及有关</w:t>
      </w:r>
      <w:r>
        <w:rPr>
          <w:rFonts w:hint="eastAsia"/>
          <w:color w:val="000000"/>
          <w:sz w:val="32"/>
          <w:szCs w:val="32"/>
        </w:rPr>
        <w:t>区</w:t>
      </w:r>
      <w:r>
        <w:rPr>
          <w:color w:val="000000"/>
          <w:sz w:val="32"/>
          <w:szCs w:val="32"/>
        </w:rPr>
        <w:t>防指成员单位在发生后</w:t>
      </w:r>
      <w:r>
        <w:rPr>
          <w:rFonts w:hint="eastAsia"/>
          <w:color w:val="000000"/>
          <w:sz w:val="32"/>
          <w:szCs w:val="32"/>
        </w:rPr>
        <w:t>15</w:t>
      </w:r>
      <w:r>
        <w:rPr>
          <w:color w:val="000000"/>
          <w:sz w:val="32"/>
          <w:szCs w:val="32"/>
        </w:rPr>
        <w:t>分钟内电话报市防指办公室，书面报告不晚于</w:t>
      </w:r>
      <w:r>
        <w:rPr>
          <w:rFonts w:hint="eastAsia"/>
          <w:color w:val="000000"/>
          <w:sz w:val="32"/>
          <w:szCs w:val="32"/>
        </w:rPr>
        <w:t>40</w:t>
      </w:r>
      <w:r>
        <w:rPr>
          <w:color w:val="000000"/>
          <w:sz w:val="32"/>
          <w:szCs w:val="32"/>
        </w:rPr>
        <w:t>分钟，详细信息报告不晚于事件发生后1小时。骨干河道重要堤防、涵闸等发生的重大险情应在险情发生后立即报告</w:t>
      </w:r>
      <w:r>
        <w:rPr>
          <w:rFonts w:hint="eastAsia"/>
          <w:color w:val="000000"/>
          <w:sz w:val="32"/>
          <w:szCs w:val="32"/>
        </w:rPr>
        <w:t>区</w:t>
      </w:r>
      <w:r>
        <w:rPr>
          <w:color w:val="000000"/>
          <w:sz w:val="32"/>
          <w:szCs w:val="32"/>
        </w:rPr>
        <w:t>防指办公室</w:t>
      </w:r>
      <w:r>
        <w:rPr>
          <w:rFonts w:hint="eastAsia"/>
          <w:color w:val="000000"/>
          <w:sz w:val="32"/>
          <w:szCs w:val="32"/>
        </w:rPr>
        <w:t>（1</w:t>
      </w:r>
      <w:r>
        <w:rPr>
          <w:color w:val="000000"/>
          <w:sz w:val="32"/>
          <w:szCs w:val="32"/>
        </w:rPr>
        <w:t>5</w:t>
      </w:r>
      <w:r>
        <w:rPr>
          <w:rFonts w:hint="eastAsia"/>
          <w:color w:val="000000"/>
          <w:sz w:val="32"/>
          <w:szCs w:val="32"/>
        </w:rPr>
        <w:t>分钟内）</w:t>
      </w:r>
      <w:r>
        <w:rPr>
          <w:color w:val="000000"/>
          <w:sz w:val="32"/>
          <w:szCs w:val="32"/>
        </w:rPr>
        <w:t>。险情或灾情发生后，有关责任部门（单位）应当及时掌握有关情况并做好首次报告。突发险情、灾情发展过程中，根据险情、灾情变化情况及抢险救灾情况，做好续报工作，直至险情排除、灾情稳定或结束。</w:t>
      </w:r>
    </w:p>
    <w:p w14:paraId="5A845841">
      <w:pPr>
        <w:pStyle w:val="7"/>
        <w:rPr>
          <w:color w:val="000000"/>
          <w:sz w:val="32"/>
          <w:szCs w:val="32"/>
        </w:rPr>
      </w:pPr>
      <w:r>
        <w:rPr>
          <w:color w:val="000000"/>
          <w:sz w:val="32"/>
          <w:szCs w:val="32"/>
        </w:rPr>
        <w:t>防汛应急信息的报送和处理应坚持快速、准确、详实原则，重要信息立即上报。因客观原因无法立即准确掌握的信息，应及时报告基本情况，同时尽快了解情况，及时补报详情。</w:t>
      </w:r>
    </w:p>
    <w:p w14:paraId="75F76837">
      <w:pPr>
        <w:pStyle w:val="3"/>
        <w:ind w:firstLine="632"/>
        <w:rPr>
          <w:color w:val="000000"/>
          <w:sz w:val="32"/>
          <w:szCs w:val="32"/>
        </w:rPr>
      </w:pPr>
      <w:bookmarkStart w:id="88" w:name="_Toc1410592632"/>
      <w:r>
        <w:rPr>
          <w:color w:val="000000"/>
          <w:sz w:val="32"/>
          <w:szCs w:val="32"/>
        </w:rPr>
        <w:t>6.2信息发布</w:t>
      </w:r>
      <w:bookmarkEnd w:id="88"/>
    </w:p>
    <w:p w14:paraId="4FD56BA0">
      <w:pPr>
        <w:pStyle w:val="7"/>
        <w:rPr>
          <w:color w:val="000000"/>
          <w:sz w:val="32"/>
          <w:szCs w:val="32"/>
        </w:rPr>
      </w:pPr>
      <w:r>
        <w:rPr>
          <w:color w:val="000000"/>
          <w:sz w:val="32"/>
          <w:szCs w:val="32"/>
        </w:rPr>
        <w:t>信息发布应当坚持及时、准确、客观、全面原则，按规定统一发布汛情、旱情、灾情以及相关突发事件事态发展、应急救援处置工作等信息。</w:t>
      </w:r>
    </w:p>
    <w:p w14:paraId="28AC1E5F">
      <w:pPr>
        <w:pStyle w:val="7"/>
        <w:rPr>
          <w:color w:val="000000"/>
          <w:sz w:val="32"/>
          <w:szCs w:val="32"/>
        </w:rPr>
      </w:pPr>
      <w:r>
        <w:rPr>
          <w:color w:val="000000"/>
          <w:sz w:val="32"/>
          <w:szCs w:val="32"/>
        </w:rPr>
        <w:t>防汛抗旱及抢险救灾等信息由</w:t>
      </w:r>
      <w:r>
        <w:rPr>
          <w:rFonts w:hint="eastAsia"/>
          <w:color w:val="000000"/>
          <w:sz w:val="32"/>
          <w:szCs w:val="32"/>
        </w:rPr>
        <w:t>区</w:t>
      </w:r>
      <w:r>
        <w:rPr>
          <w:color w:val="000000"/>
          <w:sz w:val="32"/>
          <w:szCs w:val="32"/>
        </w:rPr>
        <w:t>防指审核发布；涉及灾情的，由应急部门审核和发布；涉及军队的，须经军队有关部门审核。</w:t>
      </w:r>
    </w:p>
    <w:p w14:paraId="3964EF68">
      <w:pPr>
        <w:pStyle w:val="7"/>
        <w:rPr>
          <w:color w:val="000000"/>
          <w:sz w:val="32"/>
          <w:szCs w:val="32"/>
        </w:rPr>
      </w:pPr>
      <w:r>
        <w:rPr>
          <w:color w:val="000000"/>
          <w:sz w:val="32"/>
          <w:szCs w:val="32"/>
        </w:rPr>
        <w:t>凡经采用和发布的灾害、工程抢险等信息，所在</w:t>
      </w:r>
      <w:r>
        <w:rPr>
          <w:rFonts w:hint="eastAsia"/>
          <w:color w:val="000000"/>
          <w:sz w:val="32"/>
          <w:szCs w:val="32"/>
        </w:rPr>
        <w:t>街道</w:t>
      </w:r>
      <w:r>
        <w:rPr>
          <w:color w:val="000000"/>
          <w:sz w:val="32"/>
          <w:szCs w:val="32"/>
        </w:rPr>
        <w:t>应当及时组织核查，采取相应措施。</w:t>
      </w:r>
    </w:p>
    <w:p w14:paraId="22053CB2">
      <w:pPr>
        <w:pStyle w:val="7"/>
        <w:rPr>
          <w:color w:val="000000"/>
          <w:sz w:val="32"/>
          <w:szCs w:val="32"/>
        </w:rPr>
      </w:pPr>
      <w:r>
        <w:rPr>
          <w:color w:val="000000"/>
          <w:sz w:val="32"/>
          <w:szCs w:val="32"/>
        </w:rPr>
        <w:t>信息可利用电话、微信、手机短信、警报器、显示屏、宣传车</w:t>
      </w:r>
      <w:r>
        <w:rPr>
          <w:rFonts w:hint="eastAsia"/>
          <w:color w:val="000000"/>
          <w:sz w:val="32"/>
          <w:szCs w:val="32"/>
        </w:rPr>
        <w:t>（广播）</w:t>
      </w:r>
      <w:r>
        <w:rPr>
          <w:color w:val="000000"/>
          <w:sz w:val="32"/>
          <w:szCs w:val="32"/>
        </w:rPr>
        <w:t>或组织人员入户通知等方式发布。</w:t>
      </w:r>
    </w:p>
    <w:p w14:paraId="420468C4">
      <w:pPr>
        <w:pStyle w:val="7"/>
        <w:rPr>
          <w:color w:val="000000"/>
          <w:sz w:val="32"/>
          <w:szCs w:val="32"/>
        </w:rPr>
      </w:pPr>
      <w:r>
        <w:rPr>
          <w:color w:val="000000"/>
          <w:sz w:val="32"/>
          <w:szCs w:val="32"/>
        </w:rPr>
        <w:t>对老、弱、病、残、孕等特殊人群以及学校等特殊场所、警报盲区应当采取有针对性的发布方式。</w:t>
      </w:r>
    </w:p>
    <w:p w14:paraId="5477EC7F">
      <w:pPr>
        <w:pStyle w:val="2"/>
        <w:ind w:firstLine="632"/>
        <w:rPr>
          <w:color w:val="000000"/>
          <w:sz w:val="32"/>
          <w:szCs w:val="32"/>
        </w:rPr>
      </w:pPr>
      <w:bookmarkStart w:id="89" w:name="_Toc1513513239"/>
      <w:r>
        <w:rPr>
          <w:rFonts w:hint="eastAsia"/>
          <w:color w:val="000000"/>
          <w:sz w:val="32"/>
          <w:szCs w:val="32"/>
        </w:rPr>
        <w:t>7</w:t>
      </w:r>
      <w:r>
        <w:rPr>
          <w:rFonts w:hint="eastAsia"/>
          <w:color w:val="000000"/>
          <w:sz w:val="32"/>
          <w:szCs w:val="32"/>
          <w:lang w:val="en-US" w:eastAsia="zh-CN"/>
        </w:rPr>
        <w:t xml:space="preserve"> </w:t>
      </w:r>
      <w:r>
        <w:rPr>
          <w:color w:val="000000"/>
          <w:sz w:val="32"/>
          <w:szCs w:val="32"/>
        </w:rPr>
        <w:t>后期处置</w:t>
      </w:r>
      <w:bookmarkEnd w:id="89"/>
    </w:p>
    <w:p w14:paraId="04EFEAAE">
      <w:pPr>
        <w:pStyle w:val="7"/>
        <w:rPr>
          <w:color w:val="000000"/>
          <w:sz w:val="32"/>
          <w:szCs w:val="32"/>
        </w:rPr>
      </w:pPr>
      <w:r>
        <w:rPr>
          <w:color w:val="000000"/>
          <w:sz w:val="32"/>
          <w:szCs w:val="32"/>
        </w:rPr>
        <w:t>在</w:t>
      </w:r>
      <w:r>
        <w:rPr>
          <w:rFonts w:hint="eastAsia"/>
          <w:color w:val="000000"/>
          <w:sz w:val="32"/>
          <w:szCs w:val="32"/>
        </w:rPr>
        <w:t>区</w:t>
      </w:r>
      <w:r>
        <w:rPr>
          <w:color w:val="000000"/>
          <w:sz w:val="32"/>
          <w:szCs w:val="32"/>
        </w:rPr>
        <w:t>委、</w:t>
      </w:r>
      <w:r>
        <w:rPr>
          <w:rFonts w:hint="eastAsia"/>
          <w:color w:val="000000"/>
          <w:sz w:val="32"/>
          <w:szCs w:val="32"/>
        </w:rPr>
        <w:t>区</w:t>
      </w:r>
      <w:r>
        <w:rPr>
          <w:color w:val="000000"/>
          <w:sz w:val="32"/>
          <w:szCs w:val="32"/>
        </w:rPr>
        <w:t>政府的统一领导下，由</w:t>
      </w:r>
      <w:r>
        <w:rPr>
          <w:rFonts w:hint="eastAsia"/>
          <w:color w:val="000000"/>
          <w:sz w:val="32"/>
          <w:szCs w:val="32"/>
        </w:rPr>
        <w:t>区</w:t>
      </w:r>
      <w:r>
        <w:rPr>
          <w:color w:val="000000"/>
          <w:sz w:val="32"/>
          <w:szCs w:val="32"/>
        </w:rPr>
        <w:t>政府有关部门（单位）和</w:t>
      </w:r>
      <w:r>
        <w:rPr>
          <w:rFonts w:hint="eastAsia"/>
          <w:color w:val="000000"/>
          <w:sz w:val="32"/>
          <w:szCs w:val="32"/>
        </w:rPr>
        <w:t>街道</w:t>
      </w:r>
      <w:r>
        <w:rPr>
          <w:color w:val="000000"/>
          <w:sz w:val="32"/>
          <w:szCs w:val="32"/>
        </w:rPr>
        <w:t>组织开展善后处置和灾情核定，及时收集、清理和处理污染物，对受灾情况、人员补偿、征用物资补偿、重建能力、可利用资源等作出评估，制定补偿标准和灾后恢复计划并实施。</w:t>
      </w:r>
    </w:p>
    <w:p w14:paraId="0F30C327">
      <w:pPr>
        <w:pStyle w:val="3"/>
        <w:ind w:firstLine="632"/>
        <w:rPr>
          <w:color w:val="000000"/>
          <w:sz w:val="32"/>
          <w:szCs w:val="32"/>
        </w:rPr>
      </w:pPr>
      <w:bookmarkStart w:id="90" w:name="_Toc301478514"/>
      <w:r>
        <w:rPr>
          <w:rFonts w:hint="eastAsia"/>
          <w:color w:val="000000"/>
          <w:sz w:val="32"/>
          <w:szCs w:val="32"/>
        </w:rPr>
        <w:t>7</w:t>
      </w:r>
      <w:r>
        <w:rPr>
          <w:color w:val="000000"/>
          <w:sz w:val="32"/>
          <w:szCs w:val="32"/>
        </w:rPr>
        <w:t>.1水毁工程修复</w:t>
      </w:r>
      <w:bookmarkEnd w:id="90"/>
    </w:p>
    <w:p w14:paraId="48344B26">
      <w:pPr>
        <w:pStyle w:val="7"/>
        <w:rPr>
          <w:color w:val="000000"/>
          <w:sz w:val="32"/>
          <w:szCs w:val="32"/>
        </w:rPr>
      </w:pPr>
      <w:r>
        <w:rPr>
          <w:color w:val="000000"/>
          <w:sz w:val="32"/>
          <w:szCs w:val="32"/>
        </w:rPr>
        <w:t>对影响防洪安全的水毁工程，应当尽快实施修复。对其他遭到毁坏的防洪、交通、电力、通信、供油、供气、供水、排水、房屋、人防、跨河管线、水文工程以及防汛抗旱专用通信设施，分别由相关产权部门负责修复重建。</w:t>
      </w:r>
    </w:p>
    <w:p w14:paraId="5E708586">
      <w:pPr>
        <w:pStyle w:val="3"/>
        <w:ind w:firstLine="632"/>
        <w:rPr>
          <w:color w:val="000000"/>
          <w:sz w:val="32"/>
          <w:szCs w:val="32"/>
        </w:rPr>
      </w:pPr>
      <w:bookmarkStart w:id="91" w:name="_Toc1192422908"/>
      <w:r>
        <w:rPr>
          <w:rFonts w:hint="eastAsia"/>
          <w:color w:val="000000"/>
          <w:sz w:val="32"/>
          <w:szCs w:val="32"/>
        </w:rPr>
        <w:t>7</w:t>
      </w:r>
      <w:r>
        <w:rPr>
          <w:color w:val="000000"/>
          <w:sz w:val="32"/>
          <w:szCs w:val="32"/>
        </w:rPr>
        <w:t>.2灾后重建</w:t>
      </w:r>
      <w:bookmarkEnd w:id="91"/>
    </w:p>
    <w:p w14:paraId="174BCE93">
      <w:pPr>
        <w:pStyle w:val="7"/>
        <w:rPr>
          <w:color w:val="000000"/>
          <w:sz w:val="32"/>
          <w:szCs w:val="32"/>
        </w:rPr>
      </w:pPr>
      <w:r>
        <w:rPr>
          <w:color w:val="000000"/>
          <w:sz w:val="32"/>
          <w:szCs w:val="32"/>
        </w:rPr>
        <w:t>受灾地区恢复生产、重建家园相关工作由</w:t>
      </w:r>
      <w:r>
        <w:rPr>
          <w:rFonts w:hint="eastAsia"/>
          <w:color w:val="000000"/>
          <w:sz w:val="32"/>
          <w:szCs w:val="32"/>
        </w:rPr>
        <w:t>区</w:t>
      </w:r>
      <w:r>
        <w:rPr>
          <w:color w:val="000000"/>
          <w:sz w:val="32"/>
          <w:szCs w:val="32"/>
        </w:rPr>
        <w:t>政府负责，原则上应当按照原标准实施恢复，在条件允许的情况下，可提高标准重建。</w:t>
      </w:r>
    </w:p>
    <w:p w14:paraId="3985C68A">
      <w:pPr>
        <w:pStyle w:val="3"/>
        <w:ind w:firstLine="632"/>
        <w:rPr>
          <w:color w:val="000000"/>
          <w:sz w:val="32"/>
          <w:szCs w:val="32"/>
        </w:rPr>
      </w:pPr>
      <w:bookmarkStart w:id="92" w:name="_Toc71369561"/>
      <w:r>
        <w:rPr>
          <w:rFonts w:hint="eastAsia"/>
          <w:color w:val="000000"/>
          <w:sz w:val="32"/>
          <w:szCs w:val="32"/>
        </w:rPr>
        <w:t>7</w:t>
      </w:r>
      <w:r>
        <w:rPr>
          <w:color w:val="000000"/>
          <w:sz w:val="32"/>
          <w:szCs w:val="32"/>
        </w:rPr>
        <w:t>.3保险理赔</w:t>
      </w:r>
      <w:bookmarkEnd w:id="92"/>
    </w:p>
    <w:p w14:paraId="5C72616A">
      <w:pPr>
        <w:pStyle w:val="7"/>
        <w:rPr>
          <w:color w:val="000000"/>
          <w:sz w:val="32"/>
          <w:szCs w:val="32"/>
        </w:rPr>
      </w:pPr>
      <w:r>
        <w:rPr>
          <w:color w:val="000000"/>
          <w:sz w:val="32"/>
          <w:szCs w:val="32"/>
        </w:rPr>
        <w:t>受灾地区投保的水毁设施、设备以及居民财产损失由市、区相关部门（单位）按照有关规定组织赔付。</w:t>
      </w:r>
    </w:p>
    <w:p w14:paraId="085950F8">
      <w:pPr>
        <w:pStyle w:val="3"/>
        <w:ind w:firstLine="632"/>
        <w:rPr>
          <w:color w:val="000000"/>
          <w:sz w:val="32"/>
          <w:szCs w:val="32"/>
        </w:rPr>
      </w:pPr>
      <w:bookmarkStart w:id="93" w:name="_Toc1117857435"/>
      <w:r>
        <w:rPr>
          <w:rFonts w:hint="eastAsia"/>
          <w:color w:val="000000"/>
          <w:sz w:val="32"/>
          <w:szCs w:val="32"/>
        </w:rPr>
        <w:t>7</w:t>
      </w:r>
      <w:r>
        <w:rPr>
          <w:color w:val="000000"/>
          <w:sz w:val="32"/>
          <w:szCs w:val="32"/>
        </w:rPr>
        <w:t>.4生活安置</w:t>
      </w:r>
      <w:bookmarkEnd w:id="93"/>
      <w:r>
        <w:rPr>
          <w:color w:val="000000"/>
          <w:sz w:val="32"/>
          <w:szCs w:val="32"/>
        </w:rPr>
        <w:t xml:space="preserve"> </w:t>
      </w:r>
    </w:p>
    <w:p w14:paraId="4FC051B0">
      <w:pPr>
        <w:pStyle w:val="7"/>
        <w:rPr>
          <w:color w:val="000000"/>
          <w:sz w:val="32"/>
          <w:szCs w:val="32"/>
        </w:rPr>
      </w:pPr>
      <w:r>
        <w:rPr>
          <w:color w:val="000000"/>
          <w:sz w:val="32"/>
          <w:szCs w:val="32"/>
        </w:rPr>
        <w:t>区应急管理部门会同有关方面安置受灾群众，保障群众基本生活。</w:t>
      </w:r>
    </w:p>
    <w:p w14:paraId="7D7D8B11">
      <w:pPr>
        <w:pStyle w:val="3"/>
        <w:ind w:firstLine="632"/>
        <w:rPr>
          <w:color w:val="000000"/>
          <w:sz w:val="32"/>
          <w:szCs w:val="32"/>
        </w:rPr>
      </w:pPr>
      <w:bookmarkStart w:id="94" w:name="_Toc1520540808"/>
      <w:r>
        <w:rPr>
          <w:rFonts w:hint="eastAsia"/>
          <w:color w:val="000000"/>
          <w:sz w:val="32"/>
          <w:szCs w:val="32"/>
        </w:rPr>
        <w:t>7</w:t>
      </w:r>
      <w:r>
        <w:rPr>
          <w:color w:val="000000"/>
          <w:sz w:val="32"/>
          <w:szCs w:val="32"/>
        </w:rPr>
        <w:t>.5其他处置工作</w:t>
      </w:r>
      <w:bookmarkEnd w:id="94"/>
    </w:p>
    <w:p w14:paraId="41F8853E">
      <w:pPr>
        <w:pStyle w:val="7"/>
        <w:rPr>
          <w:color w:val="000000"/>
          <w:sz w:val="32"/>
          <w:szCs w:val="32"/>
        </w:rPr>
      </w:pPr>
      <w:r>
        <w:rPr>
          <w:color w:val="000000"/>
          <w:sz w:val="32"/>
          <w:szCs w:val="32"/>
        </w:rPr>
        <w:t xml:space="preserve">各有关部门（单位）应当根据自身职责做好疫情处理、污染物清除、征用调用物资费用补偿、取土占地复垦、砍伐林木补种、防汛抗旱物资补充等其他善后处置工作。 </w:t>
      </w:r>
    </w:p>
    <w:p w14:paraId="11F03865">
      <w:pPr>
        <w:pStyle w:val="3"/>
        <w:ind w:firstLine="632"/>
        <w:rPr>
          <w:color w:val="000000"/>
          <w:sz w:val="32"/>
          <w:szCs w:val="32"/>
        </w:rPr>
      </w:pPr>
      <w:bookmarkStart w:id="95" w:name="_Toc174329234"/>
      <w:r>
        <w:rPr>
          <w:rFonts w:hint="eastAsia"/>
          <w:color w:val="000000"/>
          <w:sz w:val="32"/>
          <w:szCs w:val="32"/>
        </w:rPr>
        <w:t>7</w:t>
      </w:r>
      <w:r>
        <w:rPr>
          <w:color w:val="000000"/>
          <w:sz w:val="32"/>
          <w:szCs w:val="32"/>
        </w:rPr>
        <w:t>.6总结评估</w:t>
      </w:r>
      <w:bookmarkEnd w:id="95"/>
    </w:p>
    <w:p w14:paraId="4DD649E5">
      <w:pPr>
        <w:pStyle w:val="7"/>
        <w:rPr>
          <w:color w:val="000000"/>
          <w:sz w:val="32"/>
          <w:szCs w:val="32"/>
        </w:rPr>
      </w:pPr>
      <w:r>
        <w:rPr>
          <w:color w:val="000000"/>
          <w:sz w:val="32"/>
          <w:szCs w:val="32"/>
        </w:rPr>
        <w:t>汛情旱情过后，受灾</w:t>
      </w:r>
      <w:r>
        <w:rPr>
          <w:rFonts w:hint="eastAsia"/>
          <w:color w:val="000000"/>
          <w:sz w:val="32"/>
          <w:szCs w:val="32"/>
        </w:rPr>
        <w:t>街道</w:t>
      </w:r>
      <w:r>
        <w:rPr>
          <w:color w:val="000000"/>
          <w:sz w:val="32"/>
          <w:szCs w:val="32"/>
        </w:rPr>
        <w:t>应当针对防汛抗旱救灾工作各个方面和环节开展定性定量分析评估，提出改进措施，形成评估报告，按规定报</w:t>
      </w:r>
      <w:r>
        <w:rPr>
          <w:rFonts w:hint="eastAsia"/>
          <w:color w:val="000000"/>
          <w:sz w:val="32"/>
          <w:szCs w:val="32"/>
        </w:rPr>
        <w:t>区</w:t>
      </w:r>
      <w:r>
        <w:rPr>
          <w:color w:val="000000"/>
          <w:sz w:val="32"/>
          <w:szCs w:val="32"/>
        </w:rPr>
        <w:t>政府及</w:t>
      </w:r>
      <w:r>
        <w:rPr>
          <w:rFonts w:hint="eastAsia"/>
          <w:color w:val="000000"/>
          <w:sz w:val="32"/>
          <w:szCs w:val="32"/>
        </w:rPr>
        <w:t>区</w:t>
      </w:r>
      <w:r>
        <w:rPr>
          <w:color w:val="000000"/>
          <w:sz w:val="32"/>
          <w:szCs w:val="32"/>
        </w:rPr>
        <w:t>防指</w:t>
      </w:r>
      <w:r>
        <w:rPr>
          <w:rFonts w:hint="eastAsia"/>
          <w:color w:val="000000"/>
          <w:sz w:val="32"/>
          <w:szCs w:val="32"/>
        </w:rPr>
        <w:t>，区政府、区防指按照要求上报市政府和市防指</w:t>
      </w:r>
      <w:r>
        <w:rPr>
          <w:color w:val="000000"/>
          <w:sz w:val="32"/>
          <w:szCs w:val="32"/>
        </w:rPr>
        <w:t>。</w:t>
      </w:r>
    </w:p>
    <w:p w14:paraId="763DEC32">
      <w:pPr>
        <w:pStyle w:val="2"/>
        <w:ind w:firstLine="632"/>
        <w:rPr>
          <w:color w:val="000000"/>
          <w:sz w:val="32"/>
          <w:szCs w:val="32"/>
        </w:rPr>
      </w:pPr>
      <w:bookmarkStart w:id="96" w:name="_Toc705716256"/>
      <w:r>
        <w:rPr>
          <w:color w:val="000000"/>
          <w:sz w:val="32"/>
          <w:szCs w:val="32"/>
        </w:rPr>
        <w:t>8</w:t>
      </w:r>
      <w:r>
        <w:rPr>
          <w:rFonts w:hint="eastAsia"/>
          <w:color w:val="000000"/>
          <w:sz w:val="32"/>
          <w:szCs w:val="32"/>
          <w:lang w:val="en-US" w:eastAsia="zh-CN"/>
        </w:rPr>
        <w:t xml:space="preserve"> </w:t>
      </w:r>
      <w:r>
        <w:rPr>
          <w:color w:val="000000"/>
          <w:sz w:val="32"/>
          <w:szCs w:val="32"/>
        </w:rPr>
        <w:t>保障措施</w:t>
      </w:r>
      <w:bookmarkEnd w:id="96"/>
    </w:p>
    <w:p w14:paraId="07A52789">
      <w:pPr>
        <w:pStyle w:val="3"/>
        <w:ind w:firstLine="632"/>
        <w:rPr>
          <w:color w:val="000000"/>
          <w:sz w:val="32"/>
          <w:szCs w:val="32"/>
        </w:rPr>
      </w:pPr>
      <w:bookmarkStart w:id="97" w:name="_Toc1829959480"/>
      <w:r>
        <w:rPr>
          <w:color w:val="000000"/>
          <w:sz w:val="32"/>
          <w:szCs w:val="32"/>
        </w:rPr>
        <w:t>8.1后勤保障</w:t>
      </w:r>
      <w:bookmarkEnd w:id="97"/>
    </w:p>
    <w:p w14:paraId="7717AC42">
      <w:pPr>
        <w:pStyle w:val="7"/>
        <w:rPr>
          <w:color w:val="000000"/>
          <w:sz w:val="32"/>
          <w:szCs w:val="32"/>
        </w:rPr>
      </w:pPr>
      <w:r>
        <w:rPr>
          <w:rFonts w:hint="eastAsia"/>
          <w:color w:val="000000"/>
          <w:sz w:val="32"/>
          <w:szCs w:val="32"/>
        </w:rPr>
        <w:t>区商务局、区应急局、区工信局负责组织、协调灾民安置、应急救援物资储存、调拨和紧急供应；区卫健局负责组织传染病预防与控制和医疗救护；市水务集团（由区水务局协调）、济南供电公司天桥客户服务分中心、区住建局、中石化天桥分公司（由应急局协调）等单位负责保障水、电、气、油供应；区财政局负责提供抗洪抢险资金保障；其他成员单位按职责做好后勤保障工作。</w:t>
      </w:r>
    </w:p>
    <w:p w14:paraId="2C149A83">
      <w:pPr>
        <w:pStyle w:val="3"/>
        <w:ind w:firstLine="632"/>
        <w:rPr>
          <w:color w:val="000000"/>
          <w:sz w:val="32"/>
          <w:szCs w:val="32"/>
        </w:rPr>
      </w:pPr>
      <w:bookmarkStart w:id="98" w:name="_Toc2014867004"/>
      <w:r>
        <w:rPr>
          <w:color w:val="000000"/>
          <w:sz w:val="32"/>
          <w:szCs w:val="32"/>
        </w:rPr>
        <w:t>8.2应急队伍保障</w:t>
      </w:r>
      <w:bookmarkEnd w:id="98"/>
    </w:p>
    <w:p w14:paraId="6DFED703">
      <w:pPr>
        <w:pStyle w:val="7"/>
        <w:rPr>
          <w:color w:val="000000"/>
          <w:sz w:val="32"/>
          <w:szCs w:val="32"/>
        </w:rPr>
      </w:pPr>
      <w:r>
        <w:rPr>
          <w:color w:val="000000"/>
          <w:sz w:val="32"/>
          <w:szCs w:val="32"/>
        </w:rPr>
        <w:t>任何单位和个人都有依法参加防汛抢险救灾的义务。解放军、武警部队和民兵是抗灾抢险的重要力量。</w:t>
      </w:r>
    </w:p>
    <w:p w14:paraId="6FE9ACB2">
      <w:pPr>
        <w:pStyle w:val="7"/>
        <w:rPr>
          <w:color w:val="000000"/>
          <w:sz w:val="32"/>
          <w:szCs w:val="32"/>
        </w:rPr>
      </w:pPr>
      <w:r>
        <w:rPr>
          <w:color w:val="000000"/>
          <w:sz w:val="32"/>
          <w:szCs w:val="32"/>
        </w:rPr>
        <w:t>人武部和各街办应当组建以民兵为骨干的群众抢险救灾队伍，根据需要可以组建综合性应急抢险救灾队伍，或由部门设立专业抢险救灾队伍。</w:t>
      </w:r>
    </w:p>
    <w:p w14:paraId="22BD5B32">
      <w:pPr>
        <w:pStyle w:val="7"/>
        <w:rPr>
          <w:color w:val="000000"/>
          <w:sz w:val="32"/>
          <w:szCs w:val="32"/>
        </w:rPr>
      </w:pPr>
      <w:r>
        <w:rPr>
          <w:color w:val="000000"/>
          <w:sz w:val="32"/>
          <w:szCs w:val="32"/>
        </w:rPr>
        <w:t>各</w:t>
      </w:r>
      <w:r>
        <w:rPr>
          <w:rFonts w:hint="eastAsia"/>
          <w:color w:val="000000"/>
          <w:sz w:val="32"/>
          <w:szCs w:val="32"/>
        </w:rPr>
        <w:t>街道</w:t>
      </w:r>
      <w:r>
        <w:rPr>
          <w:color w:val="000000"/>
          <w:sz w:val="32"/>
          <w:szCs w:val="32"/>
        </w:rPr>
        <w:t>、社区、村居和企事业单位应当组织群众参加抗洪救灾。水务、应急、公安、交警、环保、消防、卫生、黄河、电力、通信等部门专业应急抢险队伍，应建立联动协调机制，随时参加防汛应急救援工作。</w:t>
      </w:r>
    </w:p>
    <w:p w14:paraId="453935C2">
      <w:pPr>
        <w:pStyle w:val="3"/>
        <w:ind w:firstLine="632"/>
        <w:rPr>
          <w:color w:val="000000"/>
          <w:sz w:val="32"/>
          <w:szCs w:val="32"/>
        </w:rPr>
      </w:pPr>
      <w:bookmarkStart w:id="99" w:name="_Toc2090651003"/>
      <w:r>
        <w:rPr>
          <w:color w:val="000000"/>
          <w:sz w:val="32"/>
          <w:szCs w:val="32"/>
        </w:rPr>
        <w:t>8.3通信与信息保障</w:t>
      </w:r>
      <w:bookmarkEnd w:id="99"/>
    </w:p>
    <w:p w14:paraId="3E4923C9">
      <w:pPr>
        <w:pStyle w:val="7"/>
        <w:rPr>
          <w:color w:val="000000"/>
          <w:sz w:val="32"/>
          <w:szCs w:val="32"/>
        </w:rPr>
      </w:pPr>
      <w:r>
        <w:rPr>
          <w:rFonts w:hint="eastAsia"/>
          <w:color w:val="000000"/>
          <w:sz w:val="32"/>
          <w:szCs w:val="32"/>
        </w:rPr>
        <w:t>区工信局</w:t>
      </w:r>
      <w:r>
        <w:rPr>
          <w:color w:val="000000"/>
          <w:sz w:val="32"/>
          <w:szCs w:val="32"/>
        </w:rPr>
        <w:t>负责</w:t>
      </w:r>
      <w:r>
        <w:rPr>
          <w:rFonts w:hint="eastAsia"/>
          <w:color w:val="000000"/>
          <w:sz w:val="32"/>
          <w:szCs w:val="32"/>
        </w:rPr>
        <w:t>协调</w:t>
      </w:r>
      <w:r>
        <w:rPr>
          <w:color w:val="000000"/>
          <w:sz w:val="32"/>
          <w:szCs w:val="32"/>
        </w:rPr>
        <w:t>保障防汛抗旱现场和各级防指通讯畅通。</w:t>
      </w:r>
      <w:r>
        <w:rPr>
          <w:rFonts w:hint="eastAsia"/>
          <w:color w:val="000000"/>
          <w:sz w:val="32"/>
          <w:szCs w:val="32"/>
        </w:rPr>
        <w:t>区</w:t>
      </w:r>
      <w:r>
        <w:rPr>
          <w:color w:val="000000"/>
          <w:sz w:val="32"/>
          <w:szCs w:val="32"/>
        </w:rPr>
        <w:t>防指按照以公用通信网为主的原则，合理组建防汛抗旱专用通信网络，组织新闻媒体及时播发、刊登防汛抗旱信息。防洪排涝抗旱设施管理单位必须配备通信设施。</w:t>
      </w:r>
    </w:p>
    <w:p w14:paraId="40B1EFF4">
      <w:pPr>
        <w:pStyle w:val="3"/>
        <w:ind w:firstLine="632"/>
        <w:rPr>
          <w:color w:val="000000"/>
          <w:sz w:val="32"/>
          <w:szCs w:val="32"/>
        </w:rPr>
      </w:pPr>
      <w:bookmarkStart w:id="100" w:name="_Toc124327443"/>
      <w:r>
        <w:rPr>
          <w:color w:val="000000"/>
          <w:sz w:val="32"/>
          <w:szCs w:val="32"/>
        </w:rPr>
        <w:t>8.4交通运输保障</w:t>
      </w:r>
      <w:bookmarkEnd w:id="100"/>
    </w:p>
    <w:p w14:paraId="7544F60F">
      <w:pPr>
        <w:pStyle w:val="7"/>
        <w:rPr>
          <w:color w:val="000000"/>
          <w:sz w:val="32"/>
          <w:szCs w:val="32"/>
        </w:rPr>
      </w:pPr>
      <w:r>
        <w:rPr>
          <w:color w:val="000000"/>
          <w:sz w:val="32"/>
          <w:szCs w:val="32"/>
        </w:rPr>
        <w:t>各成员单位负责组织本单位防汛人员运输、人员转移运输、救灾物资运输等车辆的调配，区交警大队保障运输车辆畅通，必要时实行交通管制，保障防汛救灾的顺利进行。</w:t>
      </w:r>
    </w:p>
    <w:p w14:paraId="2C73335F">
      <w:pPr>
        <w:pStyle w:val="3"/>
        <w:ind w:firstLine="632"/>
        <w:rPr>
          <w:color w:val="000000"/>
          <w:sz w:val="32"/>
          <w:szCs w:val="32"/>
        </w:rPr>
      </w:pPr>
      <w:bookmarkStart w:id="101" w:name="_Toc349814932"/>
      <w:r>
        <w:rPr>
          <w:color w:val="000000"/>
          <w:sz w:val="32"/>
          <w:szCs w:val="32"/>
        </w:rPr>
        <w:t>8.5物资保障</w:t>
      </w:r>
      <w:bookmarkEnd w:id="101"/>
    </w:p>
    <w:p w14:paraId="17D4554A">
      <w:pPr>
        <w:pStyle w:val="7"/>
        <w:rPr>
          <w:color w:val="000000"/>
          <w:sz w:val="32"/>
          <w:szCs w:val="32"/>
        </w:rPr>
      </w:pPr>
      <w:r>
        <w:rPr>
          <w:rFonts w:hint="eastAsia"/>
          <w:color w:val="000000"/>
          <w:sz w:val="32"/>
          <w:szCs w:val="32"/>
        </w:rPr>
        <w:t>各街道、各</w:t>
      </w:r>
      <w:r>
        <w:rPr>
          <w:color w:val="000000"/>
          <w:sz w:val="32"/>
          <w:szCs w:val="32"/>
        </w:rPr>
        <w:t>有关部门（单位）应当按照分级储备、分级管理、统一调配、合理负担和“宁可备而不用、不可用而不备”的原则建设物资仓库，储备足够数量的防汛抗旱物资、器材设备，必要时征用社会物资与设备。</w:t>
      </w:r>
    </w:p>
    <w:p w14:paraId="04292F59">
      <w:pPr>
        <w:pStyle w:val="3"/>
        <w:ind w:firstLine="632"/>
        <w:rPr>
          <w:color w:val="000000"/>
          <w:sz w:val="32"/>
          <w:szCs w:val="32"/>
        </w:rPr>
      </w:pPr>
      <w:bookmarkStart w:id="102" w:name="_Toc2035623833"/>
      <w:r>
        <w:rPr>
          <w:color w:val="000000"/>
          <w:sz w:val="32"/>
          <w:szCs w:val="32"/>
        </w:rPr>
        <w:t>8.6人员转移保障</w:t>
      </w:r>
      <w:bookmarkEnd w:id="102"/>
    </w:p>
    <w:p w14:paraId="20ED0292">
      <w:pPr>
        <w:pStyle w:val="7"/>
        <w:rPr>
          <w:color w:val="000000"/>
          <w:sz w:val="32"/>
          <w:szCs w:val="32"/>
        </w:rPr>
      </w:pPr>
      <w:r>
        <w:rPr>
          <w:color w:val="000000"/>
          <w:sz w:val="32"/>
          <w:szCs w:val="32"/>
        </w:rPr>
        <w:t>人员转移工作由</w:t>
      </w:r>
      <w:r>
        <w:rPr>
          <w:rFonts w:hint="eastAsia"/>
          <w:color w:val="000000"/>
          <w:sz w:val="32"/>
          <w:szCs w:val="32"/>
        </w:rPr>
        <w:t>区政府</w:t>
      </w:r>
      <w:r>
        <w:rPr>
          <w:color w:val="000000"/>
          <w:sz w:val="32"/>
          <w:szCs w:val="32"/>
        </w:rPr>
        <w:t>牵头，各有关部门（单位）协助实施。各街道、村（居）按照预案确定的工作流程、转移路线、安置地点做好人员转移安置工作。</w:t>
      </w:r>
    </w:p>
    <w:p w14:paraId="1C145197">
      <w:pPr>
        <w:pStyle w:val="2"/>
        <w:ind w:firstLine="632"/>
        <w:rPr>
          <w:color w:val="000000"/>
          <w:sz w:val="32"/>
          <w:szCs w:val="32"/>
        </w:rPr>
      </w:pPr>
      <w:bookmarkStart w:id="103" w:name="_Toc2123067988"/>
      <w:r>
        <w:rPr>
          <w:color w:val="000000"/>
          <w:sz w:val="32"/>
          <w:szCs w:val="32"/>
        </w:rPr>
        <w:t>9</w:t>
      </w:r>
      <w:r>
        <w:rPr>
          <w:rFonts w:hint="eastAsia"/>
          <w:color w:val="000000"/>
          <w:sz w:val="32"/>
          <w:szCs w:val="32"/>
          <w:lang w:val="en-US" w:eastAsia="zh-CN"/>
        </w:rPr>
        <w:t xml:space="preserve"> </w:t>
      </w:r>
      <w:r>
        <w:rPr>
          <w:color w:val="000000"/>
          <w:sz w:val="32"/>
          <w:szCs w:val="32"/>
        </w:rPr>
        <w:t>预案管理</w:t>
      </w:r>
      <w:bookmarkEnd w:id="103"/>
    </w:p>
    <w:p w14:paraId="27E1F059">
      <w:pPr>
        <w:pStyle w:val="3"/>
        <w:ind w:firstLine="632"/>
        <w:rPr>
          <w:color w:val="000000"/>
          <w:sz w:val="32"/>
          <w:szCs w:val="32"/>
        </w:rPr>
      </w:pPr>
      <w:bookmarkStart w:id="104" w:name="_Toc169777620"/>
      <w:r>
        <w:rPr>
          <w:color w:val="000000"/>
          <w:sz w:val="32"/>
          <w:szCs w:val="32"/>
        </w:rPr>
        <w:t>9.1预案编制</w:t>
      </w:r>
      <w:bookmarkEnd w:id="104"/>
    </w:p>
    <w:p w14:paraId="470DD064">
      <w:pPr>
        <w:pStyle w:val="7"/>
        <w:rPr>
          <w:color w:val="000000"/>
          <w:sz w:val="32"/>
          <w:szCs w:val="32"/>
        </w:rPr>
      </w:pPr>
      <w:r>
        <w:rPr>
          <w:rFonts w:hint="eastAsia"/>
          <w:color w:val="000000"/>
          <w:sz w:val="32"/>
          <w:szCs w:val="32"/>
        </w:rPr>
        <w:t>本预案由区防办负责组织编制，并按程序报批。</w:t>
      </w:r>
    </w:p>
    <w:p w14:paraId="5A354D9E">
      <w:pPr>
        <w:pStyle w:val="7"/>
        <w:rPr>
          <w:color w:val="000000"/>
          <w:sz w:val="32"/>
          <w:szCs w:val="32"/>
        </w:rPr>
      </w:pPr>
      <w:r>
        <w:rPr>
          <w:rFonts w:hint="eastAsia"/>
          <w:color w:val="000000"/>
          <w:sz w:val="32"/>
          <w:szCs w:val="32"/>
        </w:rPr>
        <w:t>有关部门（单位）依据本预案组织编制本部门相关预案报本级人民政府备案，径送本级应急管理部门</w:t>
      </w:r>
      <w:r>
        <w:rPr>
          <w:color w:val="000000"/>
          <w:sz w:val="32"/>
          <w:szCs w:val="32"/>
        </w:rPr>
        <w:t>。各街道、村（居）可参照</w:t>
      </w:r>
      <w:r>
        <w:rPr>
          <w:rFonts w:hint="eastAsia"/>
          <w:color w:val="000000"/>
          <w:sz w:val="32"/>
          <w:szCs w:val="32"/>
        </w:rPr>
        <w:t>本预案</w:t>
      </w:r>
      <w:r>
        <w:rPr>
          <w:color w:val="000000"/>
          <w:sz w:val="32"/>
          <w:szCs w:val="32"/>
        </w:rPr>
        <w:t>编制本级防汛抗旱应急预案。</w:t>
      </w:r>
    </w:p>
    <w:p w14:paraId="49C42408">
      <w:pPr>
        <w:pStyle w:val="7"/>
        <w:rPr>
          <w:color w:val="000000"/>
          <w:sz w:val="32"/>
          <w:szCs w:val="32"/>
        </w:rPr>
      </w:pPr>
      <w:r>
        <w:rPr>
          <w:rFonts w:hint="eastAsia"/>
          <w:color w:val="000000"/>
          <w:sz w:val="32"/>
          <w:szCs w:val="32"/>
        </w:rPr>
        <w:t>各单位编制的应急预案</w:t>
      </w:r>
      <w:r>
        <w:rPr>
          <w:color w:val="000000"/>
          <w:sz w:val="32"/>
          <w:szCs w:val="32"/>
        </w:rPr>
        <w:t>报</w:t>
      </w:r>
      <w:r>
        <w:rPr>
          <w:rFonts w:hint="eastAsia"/>
          <w:color w:val="000000"/>
          <w:sz w:val="32"/>
          <w:szCs w:val="32"/>
        </w:rPr>
        <w:t>区</w:t>
      </w:r>
      <w:r>
        <w:rPr>
          <w:color w:val="000000"/>
          <w:sz w:val="32"/>
          <w:szCs w:val="32"/>
        </w:rPr>
        <w:t>防指备案</w:t>
      </w:r>
    </w:p>
    <w:p w14:paraId="66F16FFE">
      <w:pPr>
        <w:pStyle w:val="3"/>
        <w:ind w:firstLine="632"/>
        <w:rPr>
          <w:color w:val="000000"/>
          <w:sz w:val="32"/>
          <w:szCs w:val="32"/>
        </w:rPr>
      </w:pPr>
      <w:bookmarkStart w:id="105" w:name="_Toc1730347897"/>
      <w:r>
        <w:rPr>
          <w:color w:val="000000"/>
          <w:sz w:val="32"/>
          <w:szCs w:val="32"/>
        </w:rPr>
        <w:t>9.2宣传、培训与演练</w:t>
      </w:r>
      <w:bookmarkEnd w:id="105"/>
    </w:p>
    <w:p w14:paraId="6859D6E2">
      <w:pPr>
        <w:pStyle w:val="7"/>
        <w:rPr>
          <w:color w:val="000000"/>
          <w:sz w:val="32"/>
          <w:szCs w:val="32"/>
        </w:rPr>
      </w:pPr>
      <w:r>
        <w:rPr>
          <w:rFonts w:hint="eastAsia"/>
          <w:color w:val="000000"/>
          <w:sz w:val="32"/>
          <w:szCs w:val="32"/>
        </w:rPr>
        <w:t>各街道、各部门</w:t>
      </w:r>
      <w:r>
        <w:rPr>
          <w:color w:val="000000"/>
          <w:sz w:val="32"/>
          <w:szCs w:val="32"/>
        </w:rPr>
        <w:t>应当充分利用电视、广播、报纸等媒体宣传防汛、抗旱、避险、自救、互救等知识，针对低洼地区、铁路立交道、易行洪道路、病险水库、地质灾害防范区等重点区域，加大宣传力度，增强周边居民的防汛意识和避险技能。</w:t>
      </w:r>
    </w:p>
    <w:p w14:paraId="11BAE62A">
      <w:pPr>
        <w:pStyle w:val="7"/>
        <w:rPr>
          <w:color w:val="000000"/>
          <w:sz w:val="32"/>
          <w:szCs w:val="32"/>
        </w:rPr>
      </w:pPr>
      <w:r>
        <w:rPr>
          <w:color w:val="000000"/>
          <w:sz w:val="32"/>
          <w:szCs w:val="32"/>
        </w:rPr>
        <w:t>培训实行分级负责的原则，每年</w:t>
      </w:r>
      <w:r>
        <w:rPr>
          <w:rFonts w:hint="eastAsia"/>
          <w:color w:val="000000"/>
          <w:sz w:val="32"/>
          <w:szCs w:val="32"/>
        </w:rPr>
        <w:t>适时组织</w:t>
      </w:r>
      <w:r>
        <w:rPr>
          <w:color w:val="000000"/>
          <w:sz w:val="32"/>
          <w:szCs w:val="32"/>
        </w:rPr>
        <w:t>，重点对指挥调度人员、抢险救灾人员、防汛抗旱业务人员实施培训，提高专业技能和抢险救灾能力；每年至少组织1次应急演练，可组织综合性应急演练，也可针对城区铁路立交道、低洼地区、河道等重点风险部位开展专业性应急演练</w:t>
      </w:r>
      <w:r>
        <w:rPr>
          <w:rFonts w:hint="eastAsia"/>
          <w:color w:val="000000"/>
          <w:sz w:val="32"/>
          <w:szCs w:val="32"/>
        </w:rPr>
        <w:t>，应急演练可采取桌面推演、现场演练等方式进行</w:t>
      </w:r>
      <w:r>
        <w:rPr>
          <w:color w:val="000000"/>
          <w:sz w:val="32"/>
          <w:szCs w:val="32"/>
        </w:rPr>
        <w:t>。</w:t>
      </w:r>
    </w:p>
    <w:p w14:paraId="7B424D32">
      <w:pPr>
        <w:pStyle w:val="2"/>
        <w:ind w:firstLine="632"/>
        <w:rPr>
          <w:color w:val="000000"/>
          <w:sz w:val="32"/>
          <w:szCs w:val="32"/>
        </w:rPr>
      </w:pPr>
      <w:bookmarkStart w:id="106" w:name="_Toc842256532"/>
      <w:r>
        <w:rPr>
          <w:color w:val="000000"/>
          <w:sz w:val="32"/>
          <w:szCs w:val="32"/>
        </w:rPr>
        <w:t>10</w:t>
      </w:r>
      <w:r>
        <w:rPr>
          <w:rFonts w:hint="eastAsia"/>
          <w:color w:val="000000"/>
          <w:sz w:val="32"/>
          <w:szCs w:val="32"/>
          <w:lang w:val="en-US" w:eastAsia="zh-CN"/>
        </w:rPr>
        <w:t xml:space="preserve"> </w:t>
      </w:r>
      <w:r>
        <w:rPr>
          <w:color w:val="000000"/>
          <w:sz w:val="32"/>
          <w:szCs w:val="32"/>
        </w:rPr>
        <w:t>奖励与责任追究</w:t>
      </w:r>
      <w:bookmarkEnd w:id="106"/>
    </w:p>
    <w:p w14:paraId="238C96D1">
      <w:pPr>
        <w:pStyle w:val="7"/>
        <w:rPr>
          <w:color w:val="000000"/>
          <w:sz w:val="32"/>
          <w:szCs w:val="32"/>
        </w:rPr>
      </w:pPr>
      <w:r>
        <w:rPr>
          <w:color w:val="000000"/>
          <w:sz w:val="32"/>
          <w:szCs w:val="32"/>
        </w:rPr>
        <w:t>对在防汛</w:t>
      </w:r>
      <w:r>
        <w:rPr>
          <w:rFonts w:hint="eastAsia"/>
          <w:color w:val="000000"/>
          <w:sz w:val="32"/>
          <w:szCs w:val="32"/>
        </w:rPr>
        <w:t>抢险和</w:t>
      </w:r>
      <w:r>
        <w:rPr>
          <w:color w:val="000000"/>
          <w:sz w:val="32"/>
          <w:szCs w:val="32"/>
        </w:rPr>
        <w:t>抗旱工作中做出突出贡献的先进集体和个人，按</w:t>
      </w:r>
      <w:r>
        <w:rPr>
          <w:rFonts w:hint="eastAsia"/>
          <w:color w:val="000000"/>
          <w:sz w:val="32"/>
          <w:szCs w:val="32"/>
        </w:rPr>
        <w:t>有关</w:t>
      </w:r>
      <w:r>
        <w:rPr>
          <w:color w:val="000000"/>
          <w:sz w:val="32"/>
          <w:szCs w:val="32"/>
        </w:rPr>
        <w:t>规定予以表扬；对防汛抗旱工作中玩忽职守造成损失的，</w:t>
      </w:r>
      <w:r>
        <w:rPr>
          <w:rFonts w:hint="eastAsia"/>
          <w:color w:val="000000"/>
          <w:sz w:val="32"/>
          <w:szCs w:val="32"/>
        </w:rPr>
        <w:t>依据有关法律追究相关责任人的责任，并予以处罚，造成严重后果构成犯罪的，</w:t>
      </w:r>
      <w:r>
        <w:rPr>
          <w:color w:val="000000"/>
          <w:sz w:val="32"/>
          <w:szCs w:val="32"/>
        </w:rPr>
        <w:t>依法依规追究</w:t>
      </w:r>
      <w:r>
        <w:rPr>
          <w:rFonts w:hint="eastAsia"/>
          <w:color w:val="000000"/>
          <w:sz w:val="32"/>
          <w:szCs w:val="32"/>
        </w:rPr>
        <w:t>刑事</w:t>
      </w:r>
      <w:r>
        <w:rPr>
          <w:color w:val="000000"/>
          <w:sz w:val="32"/>
          <w:szCs w:val="32"/>
        </w:rPr>
        <w:t>责任。</w:t>
      </w:r>
    </w:p>
    <w:p w14:paraId="632FF526">
      <w:pPr>
        <w:pStyle w:val="2"/>
        <w:ind w:firstLine="632"/>
        <w:rPr>
          <w:color w:val="000000"/>
          <w:sz w:val="32"/>
          <w:szCs w:val="32"/>
        </w:rPr>
      </w:pPr>
      <w:bookmarkStart w:id="107" w:name="_Toc1136254688"/>
      <w:r>
        <w:rPr>
          <w:color w:val="000000"/>
          <w:sz w:val="32"/>
          <w:szCs w:val="32"/>
        </w:rPr>
        <w:t>11</w:t>
      </w:r>
      <w:r>
        <w:rPr>
          <w:rFonts w:hint="eastAsia"/>
          <w:color w:val="000000"/>
          <w:sz w:val="32"/>
          <w:szCs w:val="32"/>
          <w:lang w:val="en-US" w:eastAsia="zh-CN"/>
        </w:rPr>
        <w:t xml:space="preserve"> </w:t>
      </w:r>
      <w:bookmarkStart w:id="114" w:name="_GoBack"/>
      <w:bookmarkEnd w:id="114"/>
      <w:r>
        <w:rPr>
          <w:color w:val="000000"/>
          <w:sz w:val="32"/>
          <w:szCs w:val="32"/>
        </w:rPr>
        <w:t>附则</w:t>
      </w:r>
      <w:bookmarkEnd w:id="107"/>
    </w:p>
    <w:p w14:paraId="4DC01083">
      <w:pPr>
        <w:pStyle w:val="3"/>
        <w:ind w:firstLine="632"/>
        <w:rPr>
          <w:color w:val="000000"/>
          <w:sz w:val="32"/>
          <w:szCs w:val="32"/>
        </w:rPr>
      </w:pPr>
      <w:bookmarkStart w:id="108" w:name="_Toc1568263057"/>
      <w:r>
        <w:rPr>
          <w:color w:val="000000"/>
          <w:sz w:val="32"/>
          <w:szCs w:val="32"/>
        </w:rPr>
        <w:t>11.1名词术语定义</w:t>
      </w:r>
      <w:bookmarkEnd w:id="108"/>
    </w:p>
    <w:p w14:paraId="5785899B">
      <w:pPr>
        <w:pStyle w:val="7"/>
        <w:rPr>
          <w:color w:val="000000"/>
          <w:sz w:val="32"/>
          <w:szCs w:val="32"/>
        </w:rPr>
      </w:pPr>
      <w:r>
        <w:rPr>
          <w:color w:val="000000"/>
          <w:sz w:val="32"/>
          <w:szCs w:val="32"/>
        </w:rPr>
        <w:t>暴雨蓝色预警信号：12小时内降雨量将达50毫米以上，或者已达到50毫米以上且降雨可能持续。</w:t>
      </w:r>
    </w:p>
    <w:p w14:paraId="6696C51F">
      <w:pPr>
        <w:pStyle w:val="7"/>
        <w:rPr>
          <w:color w:val="000000"/>
          <w:sz w:val="32"/>
          <w:szCs w:val="32"/>
        </w:rPr>
      </w:pPr>
      <w:r>
        <w:rPr>
          <w:color w:val="000000"/>
          <w:sz w:val="32"/>
          <w:szCs w:val="32"/>
        </w:rPr>
        <w:t>暴雨黄色预警信号：6小时内降雨量将达50毫米以上，或者已达50毫米以上且降雨可能持续</w:t>
      </w:r>
    </w:p>
    <w:p w14:paraId="5848199F">
      <w:pPr>
        <w:pStyle w:val="7"/>
        <w:rPr>
          <w:color w:val="000000"/>
          <w:sz w:val="32"/>
          <w:szCs w:val="32"/>
        </w:rPr>
      </w:pPr>
      <w:r>
        <w:rPr>
          <w:color w:val="000000"/>
          <w:sz w:val="32"/>
          <w:szCs w:val="32"/>
        </w:rPr>
        <w:t>暴雨橙色预警信号：3小时内降雨量将达50毫米以上，或者已达50毫米以上且降雨可能持续。</w:t>
      </w:r>
    </w:p>
    <w:p w14:paraId="010461BE">
      <w:pPr>
        <w:pStyle w:val="7"/>
        <w:rPr>
          <w:color w:val="000000"/>
          <w:sz w:val="32"/>
          <w:szCs w:val="32"/>
        </w:rPr>
      </w:pPr>
      <w:r>
        <w:rPr>
          <w:color w:val="000000"/>
          <w:sz w:val="32"/>
          <w:szCs w:val="32"/>
        </w:rPr>
        <w:t>暴雨红色预警信号：3小时内降雨量将达100毫米以上，或者已达100毫米以上且降雨可能持续。</w:t>
      </w:r>
    </w:p>
    <w:p w14:paraId="3F50C21E">
      <w:pPr>
        <w:pStyle w:val="7"/>
        <w:rPr>
          <w:color w:val="000000"/>
          <w:sz w:val="32"/>
          <w:szCs w:val="32"/>
        </w:rPr>
      </w:pPr>
      <w:r>
        <w:rPr>
          <w:color w:val="000000"/>
          <w:sz w:val="32"/>
          <w:szCs w:val="32"/>
        </w:rPr>
        <w:t>洪涝灾害：因降雨、融雪、冰凌、溃坝造成的洪水、渍涝灾害和由暴雨造成的山洪、泥石流等灾害。</w:t>
      </w:r>
    </w:p>
    <w:p w14:paraId="3CB7CAD4">
      <w:pPr>
        <w:pStyle w:val="7"/>
        <w:rPr>
          <w:color w:val="000000"/>
          <w:sz w:val="32"/>
          <w:szCs w:val="32"/>
        </w:rPr>
      </w:pPr>
      <w:r>
        <w:rPr>
          <w:color w:val="000000"/>
          <w:sz w:val="32"/>
          <w:szCs w:val="32"/>
        </w:rPr>
        <w:t>重要河道：指我区的黄河、小清河、齐济河、生产渠、工商河、西泺河、东泺河、兴济河、西圩子壕、虹吸干渠、前后引河、柳行头河、北太平河</w:t>
      </w:r>
      <w:r>
        <w:rPr>
          <w:rFonts w:hint="eastAsia"/>
          <w:color w:val="000000"/>
          <w:sz w:val="32"/>
          <w:szCs w:val="32"/>
        </w:rPr>
        <w:t>（</w:t>
      </w:r>
      <w:r>
        <w:rPr>
          <w:color w:val="000000"/>
          <w:sz w:val="32"/>
          <w:szCs w:val="32"/>
        </w:rPr>
        <w:t>南、北支</w:t>
      </w:r>
      <w:r>
        <w:rPr>
          <w:rFonts w:hint="eastAsia"/>
          <w:color w:val="000000"/>
          <w:sz w:val="32"/>
          <w:szCs w:val="32"/>
        </w:rPr>
        <w:t>）</w:t>
      </w:r>
      <w:r>
        <w:rPr>
          <w:color w:val="000000"/>
          <w:sz w:val="32"/>
          <w:szCs w:val="32"/>
        </w:rPr>
        <w:t>、万盛大沟等河道。</w:t>
      </w:r>
    </w:p>
    <w:p w14:paraId="095B0E94">
      <w:pPr>
        <w:pStyle w:val="7"/>
        <w:rPr>
          <w:color w:val="000000"/>
          <w:sz w:val="32"/>
          <w:szCs w:val="32"/>
        </w:rPr>
      </w:pPr>
      <w:r>
        <w:rPr>
          <w:color w:val="000000"/>
          <w:sz w:val="32"/>
          <w:szCs w:val="32"/>
        </w:rPr>
        <w:t>农业旱情：耕地或农作物受旱情况，即土壤水分供给不能满足农作物发芽或正常生长要求，导致农作物生长受到抑制甚至干枯的现象。</w:t>
      </w:r>
    </w:p>
    <w:p w14:paraId="23EA67F8">
      <w:pPr>
        <w:pStyle w:val="7"/>
        <w:rPr>
          <w:color w:val="000000"/>
          <w:sz w:val="32"/>
          <w:szCs w:val="32"/>
        </w:rPr>
      </w:pPr>
      <w:r>
        <w:rPr>
          <w:color w:val="000000"/>
          <w:sz w:val="32"/>
          <w:szCs w:val="32"/>
        </w:rPr>
        <w:t>城市旱情：因旱导致城市居民和工商企业缺水的情况，包括缺水历时及程度等。</w:t>
      </w:r>
    </w:p>
    <w:p w14:paraId="43601228">
      <w:pPr>
        <w:pStyle w:val="7"/>
        <w:rPr>
          <w:color w:val="000000"/>
          <w:sz w:val="32"/>
          <w:szCs w:val="32"/>
        </w:rPr>
      </w:pPr>
      <w:r>
        <w:rPr>
          <w:color w:val="000000"/>
          <w:sz w:val="32"/>
          <w:szCs w:val="32"/>
        </w:rPr>
        <w:t xml:space="preserve">区域农业旱情指数：区域农业旱情指数按下列公式计算： </w:t>
      </w:r>
    </w:p>
    <w:p w14:paraId="1CBA189D">
      <w:pPr>
        <w:pStyle w:val="7"/>
        <w:rPr>
          <w:color w:val="000000"/>
          <w:sz w:val="32"/>
          <w:szCs w:val="32"/>
        </w:rPr>
      </w:pPr>
      <m:oMathPara>
        <m:oMath>
          <m:sSub>
            <m:sSubPr>
              <m:ctrlPr>
                <w:rPr>
                  <w:rFonts w:hint="default" w:ascii="Cambria Math" w:hAnsi="Cambria Math"/>
                  <w:sz w:val="32"/>
                  <w:szCs w:val="32"/>
                </w:rPr>
              </m:ctrlPr>
            </m:sSubPr>
            <m:e>
              <m:r>
                <m:rPr/>
                <w:rPr>
                  <w:rFonts w:hint="default" w:ascii="Cambria Math" w:hAnsi="Cambria Math"/>
                  <w:sz w:val="32"/>
                  <w:szCs w:val="32"/>
                </w:rPr>
                <m:t>I</m:t>
              </m:r>
              <m:ctrlPr>
                <w:rPr>
                  <w:rFonts w:hint="default" w:ascii="Cambria Math" w:hAnsi="Cambria Math"/>
                  <w:sz w:val="32"/>
                  <w:szCs w:val="32"/>
                </w:rPr>
              </m:ctrlPr>
            </m:e>
            <m:sub>
              <m:r>
                <m:rPr/>
                <w:rPr>
                  <w:rFonts w:hint="default" w:ascii="Cambria Math" w:hAnsi="Cambria Math"/>
                  <w:sz w:val="32"/>
                  <w:szCs w:val="32"/>
                </w:rPr>
                <m:t>a</m:t>
              </m:r>
              <m:ctrlPr>
                <w:rPr>
                  <w:rFonts w:hint="default" w:ascii="Cambria Math" w:hAnsi="Cambria Math"/>
                  <w:sz w:val="32"/>
                  <w:szCs w:val="32"/>
                </w:rPr>
              </m:ctrlPr>
            </m:sub>
          </m:sSub>
          <m:r>
            <m:rPr>
              <m:sty m:val="p"/>
            </m:rPr>
            <w:rPr>
              <w:rFonts w:hint="default" w:ascii="Cambria Math" w:hAnsi="Cambria Math"/>
              <w:sz w:val="32"/>
              <w:szCs w:val="32"/>
            </w:rPr>
            <m:t>=</m:t>
          </m:r>
          <m:nary>
            <m:naryPr>
              <m:chr m:val="∑"/>
              <m:grow m:val="1"/>
              <m:limLoc m:val="undOvr"/>
              <m:ctrlPr>
                <w:rPr>
                  <w:rFonts w:hint="default" w:ascii="Cambria Math" w:hAnsi="Cambria Math"/>
                  <w:sz w:val="32"/>
                  <w:szCs w:val="32"/>
                </w:rPr>
              </m:ctrlPr>
            </m:naryPr>
            <m:sub>
              <m:r>
                <m:rPr/>
                <w:rPr>
                  <w:rFonts w:hint="default" w:ascii="Cambria Math" w:hAnsi="Cambria Math"/>
                  <w:sz w:val="32"/>
                  <w:szCs w:val="32"/>
                </w:rPr>
                <m:t>i</m:t>
              </m:r>
              <m:r>
                <m:rPr>
                  <m:sty m:val="p"/>
                </m:rPr>
                <w:rPr>
                  <w:rFonts w:hint="default" w:ascii="Cambria Math" w:hAnsi="Cambria Math"/>
                  <w:sz w:val="32"/>
                  <w:szCs w:val="32"/>
                </w:rPr>
                <m:t>=1</m:t>
              </m:r>
              <m:ctrlPr>
                <w:rPr>
                  <w:rFonts w:hint="default" w:ascii="Cambria Math" w:hAnsi="Cambria Math"/>
                  <w:sz w:val="32"/>
                  <w:szCs w:val="32"/>
                </w:rPr>
              </m:ctrlPr>
            </m:sub>
            <m:sup>
              <m:r>
                <m:rPr>
                  <m:sty m:val="p"/>
                </m:rPr>
                <w:rPr>
                  <w:rFonts w:hint="default" w:ascii="Cambria Math" w:hAnsi="Cambria Math"/>
                  <w:sz w:val="32"/>
                  <w:szCs w:val="32"/>
                </w:rPr>
                <m:t>4</m:t>
              </m:r>
              <m:ctrlPr>
                <w:rPr>
                  <w:rFonts w:hint="default" w:ascii="Cambria Math" w:hAnsi="Cambria Math"/>
                  <w:sz w:val="32"/>
                  <w:szCs w:val="32"/>
                </w:rPr>
              </m:ctrlPr>
            </m:sup>
            <m:e>
              <m:sSub>
                <m:sSubPr>
                  <m:ctrlPr>
                    <w:rPr>
                      <w:rFonts w:hint="default" w:ascii="Cambria Math" w:hAnsi="Cambria Math"/>
                      <w:sz w:val="32"/>
                      <w:szCs w:val="32"/>
                    </w:rPr>
                  </m:ctrlPr>
                </m:sSubPr>
                <m:e>
                  <m:r>
                    <m:rPr/>
                    <w:rPr>
                      <w:rFonts w:hint="default" w:ascii="Cambria Math" w:hAnsi="Cambria Math"/>
                      <w:sz w:val="32"/>
                      <w:szCs w:val="32"/>
                    </w:rPr>
                    <m:t>A</m:t>
                  </m:r>
                  <m:ctrlPr>
                    <w:rPr>
                      <w:rFonts w:hint="default" w:ascii="Cambria Math" w:hAnsi="Cambria Math"/>
                      <w:sz w:val="32"/>
                      <w:szCs w:val="32"/>
                    </w:rPr>
                  </m:ctrlPr>
                </m:e>
                <m:sub>
                  <m:r>
                    <m:rPr/>
                    <w:rPr>
                      <w:rFonts w:hint="default" w:ascii="Cambria Math" w:hAnsi="Cambria Math"/>
                      <w:sz w:val="32"/>
                      <w:szCs w:val="32"/>
                    </w:rPr>
                    <m:t>i</m:t>
                  </m:r>
                  <m:ctrlPr>
                    <w:rPr>
                      <w:rFonts w:hint="default" w:ascii="Cambria Math" w:hAnsi="Cambria Math"/>
                      <w:sz w:val="32"/>
                      <w:szCs w:val="32"/>
                    </w:rPr>
                  </m:ctrlPr>
                </m:sub>
              </m:sSub>
              <m:sSub>
                <m:sSubPr>
                  <m:ctrlPr>
                    <w:rPr>
                      <w:rFonts w:hint="default" w:ascii="Cambria Math" w:hAnsi="Cambria Math"/>
                      <w:sz w:val="32"/>
                      <w:szCs w:val="32"/>
                    </w:rPr>
                  </m:ctrlPr>
                </m:sSubPr>
                <m:e>
                  <m:r>
                    <m:rPr>
                      <m:sty m:val="p"/>
                    </m:rPr>
                    <w:rPr>
                      <w:rFonts w:hint="default" w:ascii="Cambria Math" w:hAnsi="Cambria Math"/>
                      <w:sz w:val="32"/>
                      <w:szCs w:val="32"/>
                    </w:rPr>
                    <m:t>×</m:t>
                  </m:r>
                  <m:r>
                    <m:rPr/>
                    <w:rPr>
                      <w:rFonts w:hint="default" w:ascii="Cambria Math" w:hAnsi="Cambria Math"/>
                      <w:sz w:val="32"/>
                      <w:szCs w:val="32"/>
                    </w:rPr>
                    <m:t>B</m:t>
                  </m:r>
                  <m:ctrlPr>
                    <w:rPr>
                      <w:rFonts w:hint="default" w:ascii="Cambria Math" w:hAnsi="Cambria Math"/>
                      <w:sz w:val="32"/>
                      <w:szCs w:val="32"/>
                    </w:rPr>
                  </m:ctrlPr>
                </m:e>
                <m:sub>
                  <m:r>
                    <m:rPr/>
                    <w:rPr>
                      <w:rFonts w:hint="default" w:ascii="Cambria Math" w:hAnsi="Cambria Math"/>
                      <w:sz w:val="32"/>
                      <w:szCs w:val="32"/>
                    </w:rPr>
                    <m:t>i</m:t>
                  </m:r>
                  <m:ctrlPr>
                    <w:rPr>
                      <w:rFonts w:hint="default" w:ascii="Cambria Math" w:hAnsi="Cambria Math"/>
                      <w:sz w:val="32"/>
                      <w:szCs w:val="32"/>
                    </w:rPr>
                  </m:ctrlPr>
                </m:sub>
              </m:sSub>
              <m:ctrlPr>
                <w:rPr>
                  <w:rFonts w:hint="default" w:ascii="Cambria Math" w:hAnsi="Cambria Math"/>
                  <w:sz w:val="32"/>
                  <w:szCs w:val="32"/>
                </w:rPr>
              </m:ctrlPr>
            </m:e>
          </m:nary>
        </m:oMath>
      </m:oMathPara>
    </w:p>
    <w:p w14:paraId="7FE4B064">
      <w:pPr>
        <w:pStyle w:val="7"/>
        <w:rPr>
          <w:color w:val="000000"/>
          <w:sz w:val="32"/>
          <w:szCs w:val="32"/>
        </w:rPr>
      </w:pPr>
      <w:r>
        <w:rPr>
          <w:color w:val="000000"/>
          <w:sz w:val="32"/>
          <w:szCs w:val="32"/>
        </w:rPr>
        <w:t>式中：</w:t>
      </w:r>
      <m:oMath>
        <m:sSub>
          <m:sSubPr>
            <m:ctrlPr>
              <w:rPr>
                <w:rFonts w:hint="default" w:ascii="Cambria Math" w:hAnsi="Cambria Math"/>
                <w:i/>
                <w:sz w:val="32"/>
                <w:szCs w:val="32"/>
              </w:rPr>
            </m:ctrlPr>
          </m:sSubPr>
          <m:e>
            <m:r>
              <m:rPr/>
              <w:rPr>
                <w:rFonts w:hint="default" w:ascii="Cambria Math" w:hAnsi="Cambria Math"/>
                <w:sz w:val="32"/>
                <w:szCs w:val="32"/>
              </w:rPr>
              <m:t>I</m:t>
            </m:r>
            <m:ctrlPr>
              <w:rPr>
                <w:rFonts w:hint="default" w:ascii="Cambria Math" w:hAnsi="Cambria Math"/>
                <w:i/>
                <w:sz w:val="32"/>
                <w:szCs w:val="32"/>
              </w:rPr>
            </m:ctrlPr>
          </m:e>
          <m:sub>
            <m:r>
              <m:rPr/>
              <w:rPr>
                <w:rFonts w:hint="default" w:ascii="Cambria Math" w:hAnsi="Cambria Math"/>
                <w:sz w:val="32"/>
                <w:szCs w:val="32"/>
              </w:rPr>
              <m:t>a</m:t>
            </m:r>
            <m:ctrlPr>
              <w:rPr>
                <w:rFonts w:hint="default" w:ascii="Cambria Math" w:hAnsi="Cambria Math"/>
                <w:i/>
                <w:sz w:val="32"/>
                <w:szCs w:val="32"/>
              </w:rPr>
            </m:ctrlPr>
          </m:sub>
        </m:sSub>
      </m:oMath>
      <w:r>
        <w:rPr>
          <w:color w:val="000000"/>
          <w:sz w:val="32"/>
          <w:szCs w:val="32"/>
        </w:rPr>
        <w:t>—区域农业旱情指数</w:t>
      </w:r>
      <w:r>
        <w:rPr>
          <w:rFonts w:hint="eastAsia"/>
          <w:color w:val="000000"/>
          <w:sz w:val="32"/>
          <w:szCs w:val="32"/>
        </w:rPr>
        <w:t>（</w:t>
      </w:r>
      <w:r>
        <w:rPr>
          <w:color w:val="000000"/>
          <w:sz w:val="32"/>
          <w:szCs w:val="32"/>
        </w:rPr>
        <w:t>指数区间为0～4</w:t>
      </w:r>
      <w:r>
        <w:rPr>
          <w:rFonts w:hint="eastAsia"/>
          <w:color w:val="000000"/>
          <w:sz w:val="32"/>
          <w:szCs w:val="32"/>
        </w:rPr>
        <w:t>）</w:t>
      </w:r>
      <w:r>
        <w:rPr>
          <w:color w:val="000000"/>
          <w:sz w:val="32"/>
          <w:szCs w:val="32"/>
        </w:rPr>
        <w:t>；i—农作物旱情等级</w:t>
      </w:r>
      <w:r>
        <w:rPr>
          <w:rFonts w:hint="eastAsia"/>
          <w:color w:val="000000"/>
          <w:sz w:val="32"/>
          <w:szCs w:val="32"/>
        </w:rPr>
        <w:t>（</w:t>
      </w:r>
      <w:r>
        <w:rPr>
          <w:color w:val="000000"/>
          <w:sz w:val="32"/>
          <w:szCs w:val="32"/>
        </w:rPr>
        <w:t>i=1、2、3、4依次代表轻度、中度、严重和特大干旱</w:t>
      </w:r>
      <w:r>
        <w:rPr>
          <w:rFonts w:hint="eastAsia"/>
          <w:color w:val="000000"/>
          <w:sz w:val="32"/>
          <w:szCs w:val="32"/>
        </w:rPr>
        <w:t>）</w:t>
      </w:r>
      <w:r>
        <w:rPr>
          <w:color w:val="000000"/>
          <w:sz w:val="32"/>
          <w:szCs w:val="32"/>
        </w:rPr>
        <w:t>；</w:t>
      </w:r>
    </w:p>
    <w:p w14:paraId="24EA2465">
      <w:pPr>
        <w:pStyle w:val="7"/>
        <w:rPr>
          <w:color w:val="000000"/>
          <w:sz w:val="32"/>
          <w:szCs w:val="32"/>
        </w:rPr>
      </w:pPr>
      <m:oMath>
        <m:sSub>
          <m:sSubPr>
            <m:ctrlPr>
              <w:rPr>
                <w:rFonts w:hint="default" w:ascii="Cambria Math" w:hAnsi="Cambria Math"/>
                <w:i/>
                <w:sz w:val="32"/>
                <w:szCs w:val="32"/>
              </w:rPr>
            </m:ctrlPr>
          </m:sSubPr>
          <m:e>
            <m:r>
              <m:rPr/>
              <w:rPr>
                <w:rFonts w:hint="default" w:ascii="Cambria Math" w:hAnsi="Cambria Math"/>
                <w:sz w:val="32"/>
                <w:szCs w:val="32"/>
              </w:rPr>
              <m:t>A</m:t>
            </m:r>
            <m:ctrlPr>
              <w:rPr>
                <w:rFonts w:hint="default" w:ascii="Cambria Math" w:hAnsi="Cambria Math"/>
                <w:i/>
                <w:sz w:val="32"/>
                <w:szCs w:val="32"/>
              </w:rPr>
            </m:ctrlPr>
          </m:e>
          <m:sub>
            <m:r>
              <m:rPr/>
              <w:rPr>
                <w:rFonts w:hint="default" w:ascii="Cambria Math" w:hAnsi="Cambria Math"/>
                <w:sz w:val="32"/>
                <w:szCs w:val="32"/>
              </w:rPr>
              <m:t>i</m:t>
            </m:r>
            <m:ctrlPr>
              <w:rPr>
                <w:rFonts w:hint="default" w:ascii="Cambria Math" w:hAnsi="Cambria Math"/>
                <w:i/>
                <w:sz w:val="32"/>
                <w:szCs w:val="32"/>
              </w:rPr>
            </m:ctrlPr>
          </m:sub>
        </m:sSub>
      </m:oMath>
      <w:r>
        <w:rPr>
          <w:color w:val="000000"/>
          <w:sz w:val="32"/>
          <w:szCs w:val="32"/>
        </w:rPr>
        <w:t>—某一旱情等级农作物面积与耕地总面积之比</w:t>
      </w:r>
      <w:r>
        <w:rPr>
          <w:rFonts w:hint="eastAsia"/>
          <w:color w:val="000000"/>
          <w:sz w:val="32"/>
          <w:szCs w:val="32"/>
        </w:rPr>
        <w:t>（</w:t>
      </w:r>
      <w:r>
        <w:rPr>
          <w:color w:val="000000"/>
          <w:sz w:val="32"/>
          <w:szCs w:val="32"/>
        </w:rPr>
        <w:t>%</w:t>
      </w:r>
      <w:r>
        <w:rPr>
          <w:rFonts w:hint="eastAsia"/>
          <w:color w:val="000000"/>
          <w:sz w:val="32"/>
          <w:szCs w:val="32"/>
        </w:rPr>
        <w:t>）</w:t>
      </w:r>
      <w:r>
        <w:rPr>
          <w:color w:val="000000"/>
          <w:sz w:val="32"/>
          <w:szCs w:val="32"/>
        </w:rPr>
        <w:t>；</w:t>
      </w:r>
    </w:p>
    <w:p w14:paraId="57B9F280">
      <w:pPr>
        <w:pStyle w:val="7"/>
        <w:rPr>
          <w:color w:val="000000"/>
          <w:sz w:val="32"/>
          <w:szCs w:val="32"/>
        </w:rPr>
      </w:pPr>
      <m:oMath>
        <m:sSub>
          <m:sSubPr>
            <m:ctrlPr>
              <w:rPr>
                <w:rFonts w:hint="default" w:ascii="Cambria Math" w:hAnsi="Cambria Math"/>
                <w:i/>
                <w:sz w:val="32"/>
                <w:szCs w:val="32"/>
              </w:rPr>
            </m:ctrlPr>
          </m:sSubPr>
          <m:e>
            <m:r>
              <m:rPr/>
              <w:rPr>
                <w:rFonts w:hint="default" w:ascii="Cambria Math" w:hAnsi="Cambria Math"/>
                <w:sz w:val="32"/>
                <w:szCs w:val="32"/>
              </w:rPr>
              <m:t>B</m:t>
            </m:r>
            <m:ctrlPr>
              <w:rPr>
                <w:rFonts w:hint="default" w:ascii="Cambria Math" w:hAnsi="Cambria Math"/>
                <w:i/>
                <w:sz w:val="32"/>
                <w:szCs w:val="32"/>
              </w:rPr>
            </m:ctrlPr>
          </m:e>
          <m:sub>
            <m:r>
              <m:rPr/>
              <w:rPr>
                <w:rFonts w:hint="default" w:ascii="Cambria Math" w:hAnsi="Cambria Math"/>
                <w:sz w:val="32"/>
                <w:szCs w:val="32"/>
              </w:rPr>
              <m:t>i</m:t>
            </m:r>
            <m:ctrlPr>
              <w:rPr>
                <w:rFonts w:hint="default" w:ascii="Cambria Math" w:hAnsi="Cambria Math"/>
                <w:i/>
                <w:sz w:val="32"/>
                <w:szCs w:val="32"/>
              </w:rPr>
            </m:ctrlPr>
          </m:sub>
        </m:sSub>
      </m:oMath>
      <w:r>
        <w:rPr>
          <w:color w:val="000000"/>
          <w:sz w:val="32"/>
          <w:szCs w:val="32"/>
        </w:rPr>
        <w:t>—不同旱情等级的权重系数</w:t>
      </w:r>
      <w:r>
        <w:rPr>
          <w:rFonts w:hint="eastAsia"/>
          <w:color w:val="000000"/>
          <w:sz w:val="32"/>
          <w:szCs w:val="32"/>
        </w:rPr>
        <w:t>（</w:t>
      </w:r>
      <w:r>
        <w:rPr>
          <w:color w:val="000000"/>
          <w:sz w:val="32"/>
          <w:szCs w:val="32"/>
        </w:rPr>
        <w:t>轻度、中度、严重和特大干旱的权重系数</w:t>
      </w:r>
      <m:oMath>
        <m:sSub>
          <m:sSubPr>
            <m:ctrlPr>
              <w:rPr>
                <w:rFonts w:hint="default" w:ascii="Cambria Math" w:hAnsi="Cambria Math"/>
                <w:i/>
                <w:sz w:val="32"/>
                <w:szCs w:val="32"/>
              </w:rPr>
            </m:ctrlPr>
          </m:sSubPr>
          <m:e>
            <m:r>
              <m:rPr/>
              <w:rPr>
                <w:rFonts w:hint="default" w:ascii="Cambria Math" w:hAnsi="Cambria Math"/>
                <w:sz w:val="32"/>
                <w:szCs w:val="32"/>
              </w:rPr>
              <m:t>B</m:t>
            </m:r>
            <m:ctrlPr>
              <w:rPr>
                <w:rFonts w:hint="default" w:ascii="Cambria Math" w:hAnsi="Cambria Math"/>
                <w:i/>
                <w:sz w:val="32"/>
                <w:szCs w:val="32"/>
              </w:rPr>
            </m:ctrlPr>
          </m:e>
          <m:sub>
            <m:r>
              <m:rPr/>
              <w:rPr>
                <w:rFonts w:hint="default" w:ascii="Cambria Math" w:hAnsi="Cambria Math"/>
                <w:sz w:val="32"/>
                <w:szCs w:val="32"/>
              </w:rPr>
              <m:t>i</m:t>
            </m:r>
            <m:ctrlPr>
              <w:rPr>
                <w:rFonts w:hint="default" w:ascii="Cambria Math" w:hAnsi="Cambria Math"/>
                <w:i/>
                <w:sz w:val="32"/>
                <w:szCs w:val="32"/>
              </w:rPr>
            </m:ctrlPr>
          </m:sub>
        </m:sSub>
      </m:oMath>
      <w:r>
        <w:rPr>
          <w:color w:val="000000"/>
          <w:sz w:val="32"/>
          <w:szCs w:val="32"/>
        </w:rPr>
        <w:t>分别赋值为1、2、3、4</w:t>
      </w:r>
      <w:r>
        <w:rPr>
          <w:rFonts w:hint="eastAsia"/>
          <w:color w:val="000000"/>
          <w:sz w:val="32"/>
          <w:szCs w:val="32"/>
        </w:rPr>
        <w:t>）</w:t>
      </w:r>
      <w:r>
        <w:rPr>
          <w:color w:val="000000"/>
          <w:sz w:val="32"/>
          <w:szCs w:val="32"/>
        </w:rPr>
        <w:t>。</w:t>
      </w:r>
    </w:p>
    <w:p w14:paraId="49BDAAD0">
      <w:pPr>
        <w:pStyle w:val="7"/>
        <w:rPr>
          <w:color w:val="000000"/>
          <w:sz w:val="32"/>
          <w:szCs w:val="32"/>
        </w:rPr>
      </w:pPr>
      <w:r>
        <w:rPr>
          <w:color w:val="000000"/>
          <w:sz w:val="32"/>
          <w:szCs w:val="32"/>
        </w:rPr>
        <w:t>因旱临时性饮水困难：是指由于干旱造成城乡居民临时性饮用水困难，属于长期饮水困难的不应列入此范围。即由于干旱，导致人、畜饮水的取水地点被迫改变或基本生活用水量北方地区低于20升/人·天、南方地区低于35升/人·天，且持续15天以上。</w:t>
      </w:r>
    </w:p>
    <w:p w14:paraId="006210F0">
      <w:pPr>
        <w:pStyle w:val="7"/>
        <w:rPr>
          <w:color w:val="000000"/>
          <w:sz w:val="32"/>
          <w:szCs w:val="32"/>
        </w:rPr>
      </w:pPr>
      <w:r>
        <w:rPr>
          <w:color w:val="000000"/>
          <w:sz w:val="32"/>
          <w:szCs w:val="32"/>
        </w:rPr>
        <w:t>因旱牲畜饮水困难标准可参考其他标准。在统计牲畜饮水困难时要将羊单位按5</w:t>
      </w:r>
      <w:r>
        <w:rPr>
          <w:rFonts w:hint="eastAsia"/>
          <w:color w:val="000000"/>
          <w:sz w:val="32"/>
          <w:szCs w:val="32"/>
        </w:rPr>
        <w:t>：</w:t>
      </w:r>
      <w:r>
        <w:rPr>
          <w:color w:val="000000"/>
          <w:sz w:val="32"/>
          <w:szCs w:val="32"/>
        </w:rPr>
        <w:t>1比例换算为大牲畜单位。</w:t>
      </w:r>
    </w:p>
    <w:p w14:paraId="3595A508">
      <w:pPr>
        <w:pStyle w:val="3"/>
        <w:ind w:firstLine="632"/>
        <w:rPr>
          <w:color w:val="000000"/>
          <w:sz w:val="32"/>
          <w:szCs w:val="32"/>
        </w:rPr>
      </w:pPr>
      <w:bookmarkStart w:id="109" w:name="_Toc2104633541"/>
      <w:r>
        <w:rPr>
          <w:color w:val="000000"/>
          <w:sz w:val="32"/>
          <w:szCs w:val="32"/>
        </w:rPr>
        <w:t>11.2</w:t>
      </w:r>
      <w:r>
        <w:rPr>
          <w:rFonts w:hint="eastAsia"/>
          <w:color w:val="000000"/>
          <w:sz w:val="32"/>
          <w:szCs w:val="32"/>
        </w:rPr>
        <w:t>预案修订</w:t>
      </w:r>
      <w:bookmarkEnd w:id="109"/>
    </w:p>
    <w:p w14:paraId="6D999C9D">
      <w:pPr>
        <w:pStyle w:val="7"/>
        <w:rPr>
          <w:color w:val="000000"/>
          <w:sz w:val="32"/>
          <w:szCs w:val="32"/>
        </w:rPr>
      </w:pPr>
      <w:r>
        <w:rPr>
          <w:rFonts w:hint="eastAsia"/>
          <w:color w:val="000000"/>
          <w:sz w:val="32"/>
          <w:szCs w:val="32"/>
        </w:rPr>
        <w:t>防汛抗旱应急预案应根据防洪工程、社会经济等情况的变化适时修订，一般应3年修订1次，并按原申报程序报批。</w:t>
      </w:r>
    </w:p>
    <w:p w14:paraId="62A6CCC7">
      <w:pPr>
        <w:pStyle w:val="3"/>
        <w:ind w:firstLine="632"/>
        <w:rPr>
          <w:color w:val="000000"/>
          <w:sz w:val="32"/>
          <w:szCs w:val="32"/>
        </w:rPr>
      </w:pPr>
      <w:bookmarkStart w:id="110" w:name="_Toc1619436765"/>
      <w:r>
        <w:rPr>
          <w:color w:val="000000"/>
          <w:sz w:val="32"/>
          <w:szCs w:val="32"/>
        </w:rPr>
        <w:t>11.3预案解释</w:t>
      </w:r>
      <w:bookmarkEnd w:id="110"/>
    </w:p>
    <w:p w14:paraId="01126B0E">
      <w:pPr>
        <w:pStyle w:val="7"/>
        <w:rPr>
          <w:color w:val="000000"/>
          <w:sz w:val="32"/>
          <w:szCs w:val="32"/>
        </w:rPr>
      </w:pPr>
      <w:r>
        <w:rPr>
          <w:color w:val="000000"/>
          <w:sz w:val="32"/>
          <w:szCs w:val="32"/>
        </w:rPr>
        <w:t>本预案</w:t>
      </w:r>
      <w:r>
        <w:rPr>
          <w:rFonts w:hint="eastAsia"/>
          <w:color w:val="000000"/>
          <w:sz w:val="32"/>
          <w:szCs w:val="32"/>
        </w:rPr>
        <w:t>由水务局会同区应急局编制，天桥区人民政府批准实施；根据实际情况的变化及时修订，</w:t>
      </w:r>
      <w:r>
        <w:rPr>
          <w:color w:val="000000"/>
          <w:sz w:val="32"/>
          <w:szCs w:val="32"/>
        </w:rPr>
        <w:t>由</w:t>
      </w:r>
      <w:r>
        <w:rPr>
          <w:rFonts w:hint="eastAsia"/>
          <w:color w:val="000000"/>
          <w:sz w:val="32"/>
          <w:szCs w:val="32"/>
        </w:rPr>
        <w:t>区</w:t>
      </w:r>
      <w:r>
        <w:rPr>
          <w:color w:val="000000"/>
          <w:sz w:val="32"/>
          <w:szCs w:val="32"/>
        </w:rPr>
        <w:t>防指办公室负责解释</w:t>
      </w:r>
      <w:r>
        <w:rPr>
          <w:rFonts w:hint="eastAsia"/>
          <w:color w:val="000000"/>
          <w:sz w:val="32"/>
          <w:szCs w:val="32"/>
        </w:rPr>
        <w:t>。</w:t>
      </w:r>
    </w:p>
    <w:p w14:paraId="285F9060">
      <w:pPr>
        <w:pStyle w:val="7"/>
        <w:rPr>
          <w:color w:val="000000"/>
          <w:sz w:val="32"/>
          <w:szCs w:val="32"/>
        </w:rPr>
      </w:pPr>
      <w:r>
        <w:rPr>
          <w:rFonts w:hint="eastAsia"/>
          <w:color w:val="000000"/>
          <w:sz w:val="32"/>
          <w:szCs w:val="32"/>
        </w:rPr>
        <w:t>《济南市天桥区城市防汛应急预案》同</w:t>
      </w:r>
      <w:r>
        <w:rPr>
          <w:color w:val="000000"/>
          <w:sz w:val="32"/>
          <w:szCs w:val="32"/>
        </w:rPr>
        <w:t>本预案</w:t>
      </w:r>
      <w:r>
        <w:rPr>
          <w:rFonts w:hint="eastAsia"/>
          <w:color w:val="000000"/>
          <w:sz w:val="32"/>
          <w:szCs w:val="32"/>
        </w:rPr>
        <w:t>，按照本预案执行</w:t>
      </w:r>
      <w:r>
        <w:rPr>
          <w:color w:val="000000"/>
          <w:sz w:val="32"/>
          <w:szCs w:val="32"/>
        </w:rPr>
        <w:t xml:space="preserve">。 </w:t>
      </w:r>
    </w:p>
    <w:p w14:paraId="63572D0D">
      <w:pPr>
        <w:pStyle w:val="7"/>
        <w:rPr>
          <w:color w:val="000000"/>
          <w:sz w:val="32"/>
          <w:szCs w:val="32"/>
        </w:rPr>
      </w:pPr>
      <w:r>
        <w:rPr>
          <w:rFonts w:hint="eastAsia"/>
          <w:color w:val="000000"/>
          <w:sz w:val="32"/>
          <w:szCs w:val="32"/>
        </w:rPr>
        <w:t>各街道办事处和其他成员单位应根据本预案要求，结合各自防汛工作实际情况编制相应的防汛抗旱应急预案并及时修订。</w:t>
      </w:r>
    </w:p>
    <w:p w14:paraId="5B04D582">
      <w:pPr>
        <w:pStyle w:val="7"/>
        <w:rPr>
          <w:color w:val="000000"/>
          <w:sz w:val="32"/>
          <w:szCs w:val="32"/>
        </w:rPr>
      </w:pPr>
      <w:r>
        <w:rPr>
          <w:rFonts w:hint="eastAsia"/>
          <w:color w:val="000000"/>
          <w:sz w:val="32"/>
          <w:szCs w:val="32"/>
        </w:rPr>
        <w:t>本预案自印发之日起实施。原2</w:t>
      </w:r>
      <w:r>
        <w:rPr>
          <w:color w:val="000000"/>
          <w:sz w:val="32"/>
          <w:szCs w:val="32"/>
        </w:rPr>
        <w:t>024</w:t>
      </w:r>
      <w:r>
        <w:rPr>
          <w:rFonts w:hint="eastAsia"/>
          <w:color w:val="000000"/>
          <w:sz w:val="32"/>
          <w:szCs w:val="32"/>
        </w:rPr>
        <w:t>年度《济南市天桥区防汛抗旱应急预案》同时废止。</w:t>
      </w:r>
    </w:p>
    <w:p w14:paraId="3474079B">
      <w:pPr>
        <w:pStyle w:val="7"/>
        <w:rPr>
          <w:color w:val="000000"/>
          <w:sz w:val="32"/>
          <w:szCs w:val="32"/>
        </w:rPr>
      </w:pPr>
      <w:r>
        <w:rPr>
          <w:rFonts w:hint="eastAsia"/>
          <w:color w:val="000000"/>
          <w:sz w:val="32"/>
          <w:szCs w:val="32"/>
        </w:rPr>
        <w:t>附件：1</w:t>
      </w:r>
      <w:r>
        <w:rPr>
          <w:color w:val="000000"/>
          <w:sz w:val="32"/>
          <w:szCs w:val="32"/>
        </w:rPr>
        <w:t>.</w:t>
      </w:r>
      <w:r>
        <w:rPr>
          <w:rFonts w:hint="eastAsia"/>
          <w:color w:val="000000"/>
          <w:sz w:val="32"/>
          <w:szCs w:val="32"/>
        </w:rPr>
        <w:t>区防指成员单位职责</w:t>
      </w:r>
    </w:p>
    <w:p w14:paraId="03BEDC29">
      <w:pPr>
        <w:pStyle w:val="7"/>
        <w:ind w:firstLine="595" w:firstLineChars="186"/>
        <w:rPr>
          <w:color w:val="000000"/>
          <w:sz w:val="32"/>
          <w:szCs w:val="32"/>
        </w:rPr>
      </w:pPr>
      <w:r>
        <w:rPr>
          <w:rFonts w:hint="eastAsia"/>
          <w:color w:val="000000"/>
          <w:sz w:val="32"/>
          <w:szCs w:val="32"/>
        </w:rPr>
        <w:t xml:space="preserve"> </w:t>
      </w:r>
      <w:r>
        <w:rPr>
          <w:color w:val="000000"/>
          <w:sz w:val="32"/>
          <w:szCs w:val="32"/>
        </w:rPr>
        <w:t xml:space="preserve">     2.</w:t>
      </w:r>
      <w:r>
        <w:rPr>
          <w:rFonts w:hint="eastAsia"/>
          <w:color w:val="000000"/>
          <w:sz w:val="32"/>
          <w:szCs w:val="32"/>
        </w:rPr>
        <w:t>相关部门职责</w:t>
      </w:r>
    </w:p>
    <w:p w14:paraId="24EA4E42">
      <w:pPr>
        <w:pStyle w:val="7"/>
        <w:ind w:firstLine="0" w:firstLineChars="0"/>
        <w:rPr>
          <w:color w:val="000000"/>
          <w:sz w:val="32"/>
          <w:szCs w:val="32"/>
        </w:rPr>
      </w:pPr>
      <w:r>
        <w:rPr>
          <w:rFonts w:hint="eastAsia"/>
          <w:color w:val="000000"/>
          <w:sz w:val="32"/>
          <w:szCs w:val="32"/>
        </w:rPr>
        <w:t>附件1：</w:t>
      </w:r>
    </w:p>
    <w:p w14:paraId="1C57155D">
      <w:pPr>
        <w:pStyle w:val="7"/>
        <w:ind w:firstLine="0" w:firstLineChars="0"/>
        <w:jc w:val="center"/>
        <w:rPr>
          <w:rFonts w:hint="eastAsia" w:ascii="方正小标宋简体" w:eastAsia="方正小标宋简体"/>
          <w:b/>
          <w:color w:val="000000"/>
          <w:sz w:val="32"/>
          <w:szCs w:val="32"/>
        </w:rPr>
      </w:pPr>
      <w:r>
        <w:rPr>
          <w:rFonts w:hint="eastAsia" w:ascii="方正小标宋简体" w:eastAsia="方正小标宋简体"/>
          <w:b/>
          <w:color w:val="000000"/>
          <w:sz w:val="32"/>
          <w:szCs w:val="32"/>
        </w:rPr>
        <w:t>区防指成员单位职责</w:t>
      </w:r>
    </w:p>
    <w:p w14:paraId="56ACA338">
      <w:pPr>
        <w:pStyle w:val="7"/>
        <w:rPr>
          <w:color w:val="000000"/>
          <w:sz w:val="32"/>
          <w:szCs w:val="32"/>
        </w:rPr>
      </w:pPr>
      <w:r>
        <w:rPr>
          <w:rFonts w:hint="eastAsia"/>
          <w:color w:val="000000"/>
          <w:sz w:val="32"/>
          <w:szCs w:val="32"/>
        </w:rPr>
        <w:t>区</w:t>
      </w:r>
      <w:r>
        <w:rPr>
          <w:color w:val="000000"/>
          <w:sz w:val="32"/>
          <w:szCs w:val="32"/>
        </w:rPr>
        <w:t>教</w:t>
      </w:r>
      <w:r>
        <w:rPr>
          <w:rFonts w:hint="eastAsia"/>
          <w:color w:val="000000"/>
          <w:sz w:val="32"/>
          <w:szCs w:val="32"/>
        </w:rPr>
        <w:t>体</w:t>
      </w:r>
      <w:r>
        <w:rPr>
          <w:color w:val="000000"/>
          <w:sz w:val="32"/>
          <w:szCs w:val="32"/>
        </w:rPr>
        <w:t>局负责组织指导</w:t>
      </w:r>
      <w:r>
        <w:rPr>
          <w:rFonts w:hint="eastAsia"/>
          <w:color w:val="000000"/>
          <w:sz w:val="32"/>
          <w:szCs w:val="32"/>
        </w:rPr>
        <w:t>监督</w:t>
      </w:r>
      <w:r>
        <w:rPr>
          <w:color w:val="000000"/>
          <w:sz w:val="32"/>
          <w:szCs w:val="32"/>
        </w:rPr>
        <w:t>本系统师生避险转移、</w:t>
      </w:r>
      <w:r>
        <w:rPr>
          <w:rFonts w:hint="eastAsia"/>
          <w:color w:val="000000"/>
          <w:sz w:val="32"/>
          <w:szCs w:val="32"/>
        </w:rPr>
        <w:t>水旱灾害应急</w:t>
      </w:r>
      <w:r>
        <w:rPr>
          <w:color w:val="000000"/>
          <w:sz w:val="32"/>
          <w:szCs w:val="32"/>
        </w:rPr>
        <w:t>知识宣传教育和培训演练，培养学校师生的安全意识、节水意识，提高自我防护能力；做好校</w:t>
      </w:r>
      <w:r>
        <w:rPr>
          <w:rFonts w:hint="eastAsia"/>
          <w:color w:val="000000"/>
          <w:sz w:val="32"/>
          <w:szCs w:val="32"/>
        </w:rPr>
        <w:t>区</w:t>
      </w:r>
      <w:r>
        <w:rPr>
          <w:color w:val="000000"/>
          <w:sz w:val="32"/>
          <w:szCs w:val="32"/>
        </w:rPr>
        <w:t>设施</w:t>
      </w:r>
      <w:r>
        <w:rPr>
          <w:rFonts w:hint="eastAsia"/>
          <w:color w:val="000000"/>
          <w:sz w:val="32"/>
          <w:szCs w:val="32"/>
        </w:rPr>
        <w:t>防汛</w:t>
      </w:r>
      <w:r>
        <w:rPr>
          <w:color w:val="000000"/>
          <w:sz w:val="32"/>
          <w:szCs w:val="32"/>
        </w:rPr>
        <w:t>安全隐患排查整治工作，提前组织受威胁区、危险区师生转移并妥善安置，协助提供受灾人员转移安置场所；其他防汛抗旱任务。</w:t>
      </w:r>
    </w:p>
    <w:p w14:paraId="16380E0D">
      <w:pPr>
        <w:pStyle w:val="7"/>
        <w:rPr>
          <w:color w:val="000000"/>
          <w:sz w:val="32"/>
          <w:szCs w:val="32"/>
        </w:rPr>
      </w:pPr>
      <w:r>
        <w:rPr>
          <w:rFonts w:hint="eastAsia"/>
          <w:color w:val="000000"/>
          <w:sz w:val="32"/>
          <w:szCs w:val="32"/>
        </w:rPr>
        <w:t>区自然资源局</w:t>
      </w:r>
      <w:r>
        <w:rPr>
          <w:color w:val="000000"/>
          <w:sz w:val="32"/>
          <w:szCs w:val="32"/>
        </w:rPr>
        <w:t>负责全</w:t>
      </w:r>
      <w:r>
        <w:rPr>
          <w:rFonts w:hint="eastAsia"/>
          <w:color w:val="000000"/>
          <w:sz w:val="32"/>
          <w:szCs w:val="32"/>
        </w:rPr>
        <w:t>区</w:t>
      </w:r>
      <w:r>
        <w:rPr>
          <w:color w:val="000000"/>
          <w:sz w:val="32"/>
          <w:szCs w:val="32"/>
        </w:rPr>
        <w:t>地质灾害</w:t>
      </w:r>
      <w:r>
        <w:rPr>
          <w:rFonts w:hint="eastAsia"/>
          <w:color w:val="000000"/>
          <w:sz w:val="32"/>
          <w:szCs w:val="32"/>
        </w:rPr>
        <w:t>预防、治理相关工作，组织开展</w:t>
      </w:r>
      <w:r>
        <w:rPr>
          <w:color w:val="000000"/>
          <w:sz w:val="32"/>
          <w:szCs w:val="32"/>
        </w:rPr>
        <w:t>地质灾害调查评价、专业监测和预报预警等工作；承担地质灾害应急救援的技术支撑工作；协调重大防洪工程建设、应急抗旱水源工程建设、灾后重建等建设项目所需临时性用地的依法审批工作；</w:t>
      </w:r>
      <w:r>
        <w:rPr>
          <w:rFonts w:hint="eastAsia"/>
          <w:color w:val="000000"/>
          <w:sz w:val="32"/>
          <w:szCs w:val="32"/>
        </w:rPr>
        <w:t>负责防洪工程中河道蓝线的划定；其他防汛抗旱任务。</w:t>
      </w:r>
    </w:p>
    <w:p w14:paraId="6E13B007">
      <w:pPr>
        <w:pStyle w:val="7"/>
        <w:rPr>
          <w:rFonts w:hint="eastAsia"/>
          <w:color w:val="000000"/>
          <w:sz w:val="32"/>
          <w:szCs w:val="32"/>
        </w:rPr>
      </w:pPr>
      <w:r>
        <w:rPr>
          <w:rFonts w:hint="eastAsia"/>
          <w:color w:val="000000"/>
          <w:sz w:val="32"/>
          <w:szCs w:val="32"/>
        </w:rPr>
        <w:t>区</w:t>
      </w:r>
      <w:r>
        <w:rPr>
          <w:color w:val="000000"/>
          <w:sz w:val="32"/>
          <w:szCs w:val="32"/>
        </w:rPr>
        <w:t>住房</w:t>
      </w:r>
      <w:r>
        <w:rPr>
          <w:rFonts w:hint="eastAsia"/>
          <w:color w:val="000000"/>
          <w:sz w:val="32"/>
          <w:szCs w:val="32"/>
          <w:lang w:eastAsia="zh-CN"/>
        </w:rPr>
        <w:t>和</w:t>
      </w:r>
      <w:r>
        <w:rPr>
          <w:color w:val="000000"/>
          <w:sz w:val="32"/>
          <w:szCs w:val="32"/>
        </w:rPr>
        <w:t>城乡建设局</w:t>
      </w:r>
      <w:r>
        <w:rPr>
          <w:rFonts w:hint="eastAsia"/>
          <w:color w:val="000000"/>
          <w:sz w:val="32"/>
          <w:szCs w:val="32"/>
        </w:rPr>
        <w:t>负责指导建筑企业做好房屋建筑工程的安全度汛工作，指导、协调全区在建房屋建筑工地防汛抢险救灾工作；指导灾区开展因灾毁损房屋的安全性鉴定、修复；指导农村住房建设、农村住房安全和农村低收入群体危房改造；其他防汛抗旱任务。</w:t>
      </w:r>
    </w:p>
    <w:p w14:paraId="7A4582F4">
      <w:pPr>
        <w:pStyle w:val="7"/>
        <w:rPr>
          <w:color w:val="000000"/>
          <w:sz w:val="32"/>
          <w:szCs w:val="32"/>
        </w:rPr>
      </w:pPr>
      <w:r>
        <w:rPr>
          <w:rFonts w:hint="eastAsia"/>
          <w:color w:val="000000"/>
          <w:sz w:val="32"/>
          <w:szCs w:val="32"/>
        </w:rPr>
        <w:t>区城管局</w:t>
      </w:r>
      <w:r>
        <w:rPr>
          <w:color w:val="000000"/>
          <w:sz w:val="32"/>
          <w:szCs w:val="32"/>
        </w:rPr>
        <w:t>负责雨前、雨中</w:t>
      </w:r>
      <w:bookmarkStart w:id="111" w:name="OLE_LINK18"/>
      <w:bookmarkStart w:id="112" w:name="OLE_LINK19"/>
      <w:r>
        <w:rPr>
          <w:color w:val="000000"/>
          <w:sz w:val="32"/>
          <w:szCs w:val="32"/>
        </w:rPr>
        <w:t>水箅子</w:t>
      </w:r>
      <w:bookmarkEnd w:id="111"/>
      <w:bookmarkEnd w:id="112"/>
      <w:r>
        <w:rPr>
          <w:color w:val="000000"/>
          <w:sz w:val="32"/>
          <w:szCs w:val="32"/>
        </w:rPr>
        <w:t>的清扫保洁工作，防止垃圾杂物堵塞雨水箅子、收水口；雨后及时清扫和运输道路上的垃圾杂物，尽快恢复路面清洁</w:t>
      </w:r>
      <w:r>
        <w:rPr>
          <w:rFonts w:hint="eastAsia"/>
          <w:color w:val="000000"/>
          <w:sz w:val="32"/>
          <w:szCs w:val="32"/>
        </w:rPr>
        <w:t>。</w:t>
      </w:r>
      <w:r>
        <w:rPr>
          <w:color w:val="000000"/>
          <w:sz w:val="32"/>
          <w:szCs w:val="32"/>
        </w:rPr>
        <w:t>协调洒水车等专业车辆参与抗旱运水、送水任务及其他防汛抗旱任务</w:t>
      </w:r>
      <w:r>
        <w:rPr>
          <w:rFonts w:hint="eastAsia"/>
          <w:color w:val="000000"/>
          <w:sz w:val="32"/>
          <w:szCs w:val="32"/>
        </w:rPr>
        <w:t>；</w:t>
      </w:r>
      <w:r>
        <w:rPr>
          <w:color w:val="000000"/>
          <w:sz w:val="32"/>
          <w:szCs w:val="32"/>
        </w:rPr>
        <w:t>其他防汛抗旱任务。</w:t>
      </w:r>
    </w:p>
    <w:p w14:paraId="569A0F52">
      <w:pPr>
        <w:pStyle w:val="7"/>
        <w:rPr>
          <w:color w:val="000000"/>
          <w:sz w:val="32"/>
          <w:szCs w:val="32"/>
        </w:rPr>
      </w:pPr>
      <w:r>
        <w:rPr>
          <w:rFonts w:hint="eastAsia"/>
          <w:color w:val="000000"/>
          <w:sz w:val="32"/>
          <w:szCs w:val="32"/>
        </w:rPr>
        <w:t>区</w:t>
      </w:r>
      <w:r>
        <w:rPr>
          <w:color w:val="000000"/>
          <w:sz w:val="32"/>
          <w:szCs w:val="32"/>
        </w:rPr>
        <w:t>水务局</w:t>
      </w:r>
      <w:r>
        <w:rPr>
          <w:rFonts w:hint="eastAsia"/>
          <w:color w:val="000000"/>
          <w:sz w:val="32"/>
          <w:szCs w:val="32"/>
        </w:rPr>
        <w:t>承担区防指日常工作，以区防办名义开展工作；</w:t>
      </w:r>
      <w:r>
        <w:rPr>
          <w:color w:val="000000"/>
          <w:sz w:val="32"/>
          <w:szCs w:val="32"/>
        </w:rPr>
        <w:t>负责</w:t>
      </w:r>
      <w:r>
        <w:rPr>
          <w:rFonts w:hint="eastAsia"/>
          <w:color w:val="000000"/>
          <w:sz w:val="32"/>
          <w:szCs w:val="32"/>
        </w:rPr>
        <w:t>区管</w:t>
      </w:r>
      <w:r>
        <w:rPr>
          <w:color w:val="000000"/>
          <w:sz w:val="32"/>
          <w:szCs w:val="32"/>
        </w:rPr>
        <w:t>防洪除涝工程的安全运行管理，及时提供水情、工情、险情和旱情信息；负责</w:t>
      </w:r>
      <w:r>
        <w:rPr>
          <w:rFonts w:hint="eastAsia"/>
          <w:color w:val="000000"/>
          <w:sz w:val="32"/>
          <w:szCs w:val="32"/>
        </w:rPr>
        <w:t>区管</w:t>
      </w:r>
      <w:r>
        <w:rPr>
          <w:color w:val="000000"/>
          <w:sz w:val="32"/>
          <w:szCs w:val="32"/>
        </w:rPr>
        <w:t>水利工程调度，协调抗旱减灾工作，统一合理调配抗旱水源，充分发挥现有水利工程效益；</w:t>
      </w:r>
      <w:r>
        <w:rPr>
          <w:rFonts w:hint="eastAsia"/>
          <w:color w:val="000000"/>
          <w:sz w:val="32"/>
          <w:szCs w:val="32"/>
        </w:rPr>
        <w:t>协调</w:t>
      </w:r>
      <w:r>
        <w:rPr>
          <w:color w:val="000000"/>
          <w:sz w:val="32"/>
          <w:szCs w:val="32"/>
        </w:rPr>
        <w:t>做好城市供水，协调落实城市应急供水；协调组织为特困灾区运送生活用水</w:t>
      </w:r>
      <w:r>
        <w:rPr>
          <w:rFonts w:hint="eastAsia"/>
          <w:color w:val="000000"/>
          <w:sz w:val="32"/>
          <w:szCs w:val="32"/>
        </w:rPr>
        <w:t>，</w:t>
      </w:r>
      <w:r>
        <w:rPr>
          <w:color w:val="000000"/>
          <w:sz w:val="32"/>
          <w:szCs w:val="32"/>
        </w:rPr>
        <w:t>及时掌握城乡人畜饮水困难、河道来水、灌溉、蓄水等旱情水情信息；组织编制重要河道、湖泊和重要水利工程防御洪涝抗御旱灾调度和应急水量调度方案，按程序报批并组织实施；承担水情、工情监测预警以及防御洪水和城市内涝</w:t>
      </w:r>
      <w:r>
        <w:rPr>
          <w:rFonts w:hint="eastAsia"/>
          <w:color w:val="000000"/>
          <w:sz w:val="32"/>
          <w:szCs w:val="32"/>
        </w:rPr>
        <w:t>排水</w:t>
      </w:r>
      <w:r>
        <w:rPr>
          <w:color w:val="000000"/>
          <w:sz w:val="32"/>
          <w:szCs w:val="32"/>
        </w:rPr>
        <w:t>的技术支撑工作；</w:t>
      </w:r>
      <w:r>
        <w:rPr>
          <w:rFonts w:hint="eastAsia"/>
          <w:color w:val="000000"/>
          <w:sz w:val="32"/>
          <w:szCs w:val="32"/>
        </w:rPr>
        <w:t>组织防洪除涝工程应急度汛、水毁工程的修复工作以及抗旱应急水源工程建设。协调交通运输部分</w:t>
      </w:r>
      <w:r>
        <w:rPr>
          <w:color w:val="000000"/>
          <w:sz w:val="32"/>
          <w:szCs w:val="32"/>
        </w:rPr>
        <w:t>检查、督促有关单位做好所辖桥梁、隧道、公路等交通运输基础设施防洪安全隐患排查、抢修等</w:t>
      </w:r>
      <w:r>
        <w:rPr>
          <w:rFonts w:hint="eastAsia"/>
          <w:color w:val="000000"/>
          <w:sz w:val="32"/>
          <w:szCs w:val="32"/>
        </w:rPr>
        <w:t>；</w:t>
      </w:r>
      <w:r>
        <w:rPr>
          <w:color w:val="000000"/>
          <w:sz w:val="32"/>
          <w:szCs w:val="32"/>
        </w:rPr>
        <w:t>做</w:t>
      </w:r>
      <w:r>
        <w:rPr>
          <w:rFonts w:hint="eastAsia"/>
          <w:color w:val="000000"/>
          <w:sz w:val="32"/>
          <w:szCs w:val="32"/>
        </w:rPr>
        <w:t>好区管市政道路、农村公路</w:t>
      </w:r>
      <w:r>
        <w:rPr>
          <w:color w:val="000000"/>
          <w:sz w:val="32"/>
          <w:szCs w:val="32"/>
        </w:rPr>
        <w:t>及桥梁等在建工程安全度汛工作，</w:t>
      </w:r>
      <w:r>
        <w:rPr>
          <w:rFonts w:hint="eastAsia"/>
          <w:color w:val="000000"/>
          <w:sz w:val="32"/>
          <w:szCs w:val="32"/>
        </w:rPr>
        <w:t>在紧急情况下责成项目业主（建设单位或实施单位）及时清除阻碍行洪设施；优先运送防汛抗旱、防疫人员和物资、设备；为紧急抢险和撤离人员及时组织提供所需车辆等运输工具；其他防汛抗旱任务。</w:t>
      </w:r>
    </w:p>
    <w:p w14:paraId="7CC85935">
      <w:pPr>
        <w:pStyle w:val="7"/>
        <w:rPr>
          <w:color w:val="000000"/>
          <w:sz w:val="32"/>
          <w:szCs w:val="32"/>
        </w:rPr>
      </w:pPr>
      <w:r>
        <w:rPr>
          <w:rFonts w:hint="eastAsia"/>
          <w:color w:val="000000"/>
          <w:sz w:val="32"/>
          <w:szCs w:val="32"/>
        </w:rPr>
        <w:t>区</w:t>
      </w:r>
      <w:r>
        <w:rPr>
          <w:color w:val="000000"/>
          <w:sz w:val="32"/>
          <w:szCs w:val="32"/>
        </w:rPr>
        <w:t>农业农村局负责农业防灾、减灾和救灾工作；监测农业灾情，及时报送</w:t>
      </w:r>
      <w:r>
        <w:rPr>
          <w:rFonts w:hint="eastAsia"/>
          <w:color w:val="000000"/>
          <w:sz w:val="32"/>
          <w:szCs w:val="32"/>
        </w:rPr>
        <w:t>区</w:t>
      </w:r>
      <w:r>
        <w:rPr>
          <w:color w:val="000000"/>
          <w:sz w:val="32"/>
          <w:szCs w:val="32"/>
        </w:rPr>
        <w:t>防指；协调种子、化肥等救灾物资储备和调拨；提出生产救灾资金安排建议，指导农业紧急救灾、农业抗旱减灾技术服务和灾后生产恢复；指导</w:t>
      </w:r>
      <w:r>
        <w:rPr>
          <w:rFonts w:hint="eastAsia"/>
          <w:color w:val="000000"/>
          <w:sz w:val="32"/>
          <w:szCs w:val="32"/>
        </w:rPr>
        <w:t>街道</w:t>
      </w:r>
      <w:r>
        <w:rPr>
          <w:color w:val="000000"/>
          <w:sz w:val="32"/>
          <w:szCs w:val="32"/>
        </w:rPr>
        <w:t>做好农业抗旱和农田排涝工作；负责农产品</w:t>
      </w:r>
      <w:r>
        <w:rPr>
          <w:rFonts w:hint="eastAsia"/>
          <w:color w:val="000000"/>
          <w:sz w:val="32"/>
          <w:szCs w:val="32"/>
        </w:rPr>
        <w:t>（</w:t>
      </w:r>
      <w:r>
        <w:rPr>
          <w:color w:val="000000"/>
          <w:sz w:val="32"/>
          <w:szCs w:val="32"/>
        </w:rPr>
        <w:t>不含畜产品）质量安全监督管理。指导粮食等农产品生产和农业生产节约用水工作。组织、监督农业植物和水生动植物防疫检疫有关工作；开展农业土壤墒情监测；其他防汛抗旱任务。</w:t>
      </w:r>
    </w:p>
    <w:p w14:paraId="2AB20634">
      <w:pPr>
        <w:pStyle w:val="7"/>
        <w:rPr>
          <w:rFonts w:hint="eastAsia"/>
          <w:color w:val="000000"/>
          <w:sz w:val="32"/>
          <w:szCs w:val="32"/>
        </w:rPr>
      </w:pPr>
      <w:r>
        <w:rPr>
          <w:rFonts w:hint="eastAsia"/>
          <w:color w:val="000000"/>
          <w:sz w:val="32"/>
          <w:szCs w:val="32"/>
        </w:rPr>
        <w:t>区</w:t>
      </w:r>
      <w:r>
        <w:rPr>
          <w:color w:val="000000"/>
          <w:sz w:val="32"/>
          <w:szCs w:val="32"/>
        </w:rPr>
        <w:t>园林绿化</w:t>
      </w:r>
      <w:r>
        <w:rPr>
          <w:rFonts w:hint="eastAsia"/>
          <w:color w:val="000000"/>
          <w:sz w:val="32"/>
          <w:szCs w:val="32"/>
        </w:rPr>
        <w:t>服务中心</w:t>
      </w:r>
      <w:r>
        <w:rPr>
          <w:color w:val="000000"/>
          <w:sz w:val="32"/>
          <w:szCs w:val="32"/>
        </w:rPr>
        <w:t>负责及时做好</w:t>
      </w:r>
      <w:r>
        <w:rPr>
          <w:rFonts w:hint="eastAsia"/>
          <w:color w:val="000000"/>
          <w:sz w:val="32"/>
          <w:szCs w:val="32"/>
        </w:rPr>
        <w:t>所管辖范围的</w:t>
      </w:r>
      <w:r>
        <w:rPr>
          <w:color w:val="000000"/>
          <w:sz w:val="32"/>
          <w:szCs w:val="32"/>
        </w:rPr>
        <w:t>绿地枯死倒伏树木清理工作；督促</w:t>
      </w:r>
      <w:r>
        <w:rPr>
          <w:rFonts w:hint="eastAsia"/>
          <w:color w:val="000000"/>
          <w:sz w:val="32"/>
          <w:szCs w:val="32"/>
        </w:rPr>
        <w:t>所管辖范围内的公园、广场</w:t>
      </w:r>
      <w:r>
        <w:rPr>
          <w:color w:val="000000"/>
          <w:sz w:val="32"/>
          <w:szCs w:val="32"/>
        </w:rPr>
        <w:t>做好汛期河道和排洪口漂浮物清理工作；督导</w:t>
      </w:r>
      <w:r>
        <w:rPr>
          <w:rFonts w:hint="eastAsia"/>
          <w:color w:val="000000"/>
          <w:sz w:val="32"/>
          <w:szCs w:val="32"/>
        </w:rPr>
        <w:t>所管辖范围内的</w:t>
      </w:r>
      <w:r>
        <w:rPr>
          <w:color w:val="000000"/>
          <w:sz w:val="32"/>
          <w:szCs w:val="32"/>
        </w:rPr>
        <w:t>城区山体绿化提升和山体公园建设工程防汛安全工作；其他防汛抗旱任务。</w:t>
      </w:r>
    </w:p>
    <w:p w14:paraId="5B5D37BA">
      <w:pPr>
        <w:pStyle w:val="7"/>
        <w:rPr>
          <w:color w:val="000000"/>
          <w:sz w:val="32"/>
          <w:szCs w:val="32"/>
        </w:rPr>
      </w:pPr>
      <w:r>
        <w:rPr>
          <w:rFonts w:hint="eastAsia"/>
          <w:color w:val="000000"/>
          <w:sz w:val="32"/>
          <w:szCs w:val="32"/>
        </w:rPr>
        <w:t>区</w:t>
      </w:r>
      <w:r>
        <w:rPr>
          <w:color w:val="000000"/>
          <w:sz w:val="32"/>
          <w:szCs w:val="32"/>
        </w:rPr>
        <w:t>应急</w:t>
      </w:r>
      <w:r>
        <w:rPr>
          <w:rFonts w:hint="eastAsia"/>
          <w:color w:val="000000"/>
          <w:sz w:val="32"/>
          <w:szCs w:val="32"/>
        </w:rPr>
        <w:t>管理</w:t>
      </w:r>
      <w:r>
        <w:rPr>
          <w:color w:val="000000"/>
          <w:sz w:val="32"/>
          <w:szCs w:val="32"/>
        </w:rPr>
        <w:t>局负责组织协调重大水旱灾害应急救援工作；统一协调全</w:t>
      </w:r>
      <w:r>
        <w:rPr>
          <w:rFonts w:hint="eastAsia"/>
          <w:color w:val="000000"/>
          <w:sz w:val="32"/>
          <w:szCs w:val="32"/>
        </w:rPr>
        <w:t>区</w:t>
      </w:r>
      <w:r>
        <w:rPr>
          <w:color w:val="000000"/>
          <w:sz w:val="32"/>
          <w:szCs w:val="32"/>
        </w:rPr>
        <w:t>应急救援队伍，统筹应急救援力量建设。负责组织协调较大洪涝灾害及次生地质灾害的防汛抢险、险情处置工作；组织指导协调灾情（含人员伤亡）核查统计上报、损失评估、灾害救助等工作，依法统一发布灾情；</w:t>
      </w:r>
      <w:r>
        <w:rPr>
          <w:rFonts w:hint="eastAsia"/>
          <w:color w:val="000000"/>
          <w:sz w:val="32"/>
          <w:szCs w:val="32"/>
        </w:rPr>
        <w:t>完善应急物资信息平台和调拨制度，在救灾时统一调度；</w:t>
      </w:r>
      <w:r>
        <w:rPr>
          <w:color w:val="000000"/>
          <w:sz w:val="32"/>
          <w:szCs w:val="32"/>
        </w:rPr>
        <w:t>会同有关方面组织协调紧急转移安置受灾群众和灾害救助，组织协调重要应急物资的调拨和紧急配送，管理、分配和监督使用救灾款物；其他防汛抗旱任务。</w:t>
      </w:r>
    </w:p>
    <w:p w14:paraId="193A0E19">
      <w:pPr>
        <w:pStyle w:val="7"/>
        <w:rPr>
          <w:color w:val="000000"/>
          <w:sz w:val="32"/>
          <w:szCs w:val="32"/>
        </w:rPr>
      </w:pPr>
      <w:r>
        <w:rPr>
          <w:rFonts w:hint="eastAsia"/>
          <w:color w:val="000000"/>
          <w:sz w:val="32"/>
          <w:szCs w:val="32"/>
        </w:rPr>
        <w:t>区</w:t>
      </w:r>
      <w:r>
        <w:rPr>
          <w:color w:val="000000"/>
          <w:sz w:val="32"/>
          <w:szCs w:val="32"/>
        </w:rPr>
        <w:t>交警</w:t>
      </w:r>
      <w:r>
        <w:rPr>
          <w:rFonts w:hint="eastAsia"/>
          <w:color w:val="000000"/>
          <w:sz w:val="32"/>
          <w:szCs w:val="32"/>
        </w:rPr>
        <w:t>大</w:t>
      </w:r>
      <w:r>
        <w:rPr>
          <w:color w:val="000000"/>
          <w:sz w:val="32"/>
          <w:szCs w:val="32"/>
        </w:rPr>
        <w:t>队负责城市低洼易涝路段的交通管制、车辆人员疏导等工作；负责组织防汛抗旱道路管制、现场道路封闭警戒、交通秩序维护疏导；</w:t>
      </w:r>
      <w:r>
        <w:rPr>
          <w:rFonts w:hint="eastAsia"/>
          <w:color w:val="000000"/>
          <w:sz w:val="32"/>
          <w:szCs w:val="32"/>
        </w:rPr>
        <w:t>会同交通运输部门</w:t>
      </w:r>
      <w:r>
        <w:rPr>
          <w:color w:val="000000"/>
          <w:sz w:val="32"/>
          <w:szCs w:val="32"/>
        </w:rPr>
        <w:t>做好因降雨、台风等引发交通安全突发事件应急处置；保障防汛抗旱指挥车辆、抢险救灾车辆公路畅通；其他防汛抗旱任务。</w:t>
      </w:r>
    </w:p>
    <w:p w14:paraId="2B6CDE56">
      <w:pPr>
        <w:pStyle w:val="7"/>
        <w:rPr>
          <w:color w:val="000000"/>
          <w:sz w:val="32"/>
          <w:szCs w:val="32"/>
        </w:rPr>
      </w:pPr>
      <w:r>
        <w:rPr>
          <w:rFonts w:hint="eastAsia"/>
          <w:color w:val="000000"/>
          <w:sz w:val="32"/>
          <w:szCs w:val="32"/>
        </w:rPr>
        <w:t>天桥</w:t>
      </w:r>
      <w:r>
        <w:rPr>
          <w:color w:val="000000"/>
          <w:sz w:val="32"/>
          <w:szCs w:val="32"/>
        </w:rPr>
        <w:t>黄河河务局负责</w:t>
      </w:r>
      <w:r>
        <w:rPr>
          <w:rFonts w:hint="eastAsia"/>
          <w:color w:val="000000"/>
          <w:sz w:val="32"/>
          <w:szCs w:val="32"/>
        </w:rPr>
        <w:t>天桥</w:t>
      </w:r>
      <w:r>
        <w:rPr>
          <w:color w:val="000000"/>
          <w:sz w:val="32"/>
          <w:szCs w:val="32"/>
        </w:rPr>
        <w:t>段黄河工程行业日常管理，密切监测黄河防洪工程的运行安全状况；负责起草《</w:t>
      </w:r>
      <w:r>
        <w:rPr>
          <w:rFonts w:hint="eastAsia"/>
          <w:color w:val="000000"/>
          <w:sz w:val="32"/>
          <w:szCs w:val="32"/>
        </w:rPr>
        <w:t>天桥区</w:t>
      </w:r>
      <w:r>
        <w:rPr>
          <w:color w:val="000000"/>
          <w:sz w:val="32"/>
          <w:szCs w:val="32"/>
        </w:rPr>
        <w:t>黄河防洪预案》；及时提供黄河汛情、工情及险情等信息，做好防洪调度；制定并监督实施我</w:t>
      </w:r>
      <w:r>
        <w:rPr>
          <w:rFonts w:hint="eastAsia"/>
          <w:color w:val="000000"/>
          <w:sz w:val="32"/>
          <w:szCs w:val="32"/>
        </w:rPr>
        <w:t>区</w:t>
      </w:r>
      <w:r>
        <w:rPr>
          <w:color w:val="000000"/>
          <w:sz w:val="32"/>
          <w:szCs w:val="32"/>
        </w:rPr>
        <w:t>黄河防汛抗旱措施；组织开展黄河</w:t>
      </w:r>
      <w:r>
        <w:rPr>
          <w:rFonts w:hint="eastAsia"/>
          <w:color w:val="000000"/>
          <w:sz w:val="32"/>
          <w:szCs w:val="32"/>
        </w:rPr>
        <w:t>花园口站与</w:t>
      </w:r>
      <w:r>
        <w:rPr>
          <w:color w:val="000000"/>
          <w:sz w:val="32"/>
          <w:szCs w:val="32"/>
        </w:rPr>
        <w:t>泺口站流量均低于4000立方米每秒且无漫滩、无重大险情时防洪工程应急处理和水毁工程修复；负责黄河抗洪抢险的技术指导，协同做好大洪水时黄河防汛抢险工作；根据</w:t>
      </w:r>
      <w:r>
        <w:rPr>
          <w:rFonts w:hint="eastAsia"/>
          <w:color w:val="000000"/>
          <w:sz w:val="32"/>
          <w:szCs w:val="32"/>
        </w:rPr>
        <w:t>天桥区</w:t>
      </w:r>
      <w:r>
        <w:rPr>
          <w:color w:val="000000"/>
          <w:sz w:val="32"/>
          <w:szCs w:val="32"/>
        </w:rPr>
        <w:t>沿黄</w:t>
      </w:r>
      <w:r>
        <w:rPr>
          <w:rFonts w:hint="eastAsia"/>
          <w:color w:val="000000"/>
          <w:sz w:val="32"/>
          <w:szCs w:val="32"/>
        </w:rPr>
        <w:t>街道用水需求，在总量控制范围内，依法依规调整取水口引黄指标，使有限的黄河水资源</w:t>
      </w:r>
      <w:r>
        <w:rPr>
          <w:color w:val="000000"/>
          <w:sz w:val="32"/>
          <w:szCs w:val="32"/>
        </w:rPr>
        <w:t>发挥最大的</w:t>
      </w:r>
      <w:r>
        <w:rPr>
          <w:rFonts w:hint="eastAsia"/>
          <w:color w:val="000000"/>
          <w:sz w:val="32"/>
          <w:szCs w:val="32"/>
        </w:rPr>
        <w:t>社会</w:t>
      </w:r>
      <w:r>
        <w:rPr>
          <w:color w:val="000000"/>
          <w:sz w:val="32"/>
          <w:szCs w:val="32"/>
        </w:rPr>
        <w:t>效益；其他防汛抗旱任务。</w:t>
      </w:r>
    </w:p>
    <w:p w14:paraId="4597FD5B">
      <w:pPr>
        <w:pStyle w:val="7"/>
        <w:rPr>
          <w:color w:val="000000"/>
          <w:sz w:val="32"/>
          <w:szCs w:val="32"/>
        </w:rPr>
      </w:pPr>
      <w:r>
        <w:rPr>
          <w:rFonts w:hint="eastAsia"/>
          <w:color w:val="000000"/>
          <w:sz w:val="32"/>
          <w:szCs w:val="32"/>
        </w:rPr>
        <w:t>区</w:t>
      </w:r>
      <w:r>
        <w:rPr>
          <w:color w:val="000000"/>
          <w:sz w:val="32"/>
          <w:szCs w:val="32"/>
        </w:rPr>
        <w:t>消防救援</w:t>
      </w:r>
      <w:r>
        <w:rPr>
          <w:rFonts w:hint="eastAsia"/>
          <w:color w:val="000000"/>
          <w:sz w:val="32"/>
          <w:szCs w:val="32"/>
        </w:rPr>
        <w:t>大</w:t>
      </w:r>
      <w:r>
        <w:rPr>
          <w:color w:val="000000"/>
          <w:sz w:val="32"/>
          <w:szCs w:val="32"/>
        </w:rPr>
        <w:t>队负责组织指挥</w:t>
      </w:r>
      <w:r>
        <w:rPr>
          <w:rFonts w:hint="eastAsia"/>
          <w:color w:val="000000"/>
          <w:sz w:val="32"/>
          <w:szCs w:val="32"/>
        </w:rPr>
        <w:t>所属</w:t>
      </w:r>
      <w:r>
        <w:rPr>
          <w:color w:val="000000"/>
          <w:sz w:val="32"/>
          <w:szCs w:val="32"/>
        </w:rPr>
        <w:t xml:space="preserve">消防救援队伍参加应急抢险救援工作，负责抗洪抢险、营救转移群众、物资转移等重大任务；根据抗旱减灾工作进展情况，负责应急拉水、送水任务；其他防汛抗旱任务。 </w:t>
      </w:r>
    </w:p>
    <w:p w14:paraId="35406A8A">
      <w:pPr>
        <w:pStyle w:val="7"/>
        <w:rPr>
          <w:color w:val="000000"/>
          <w:sz w:val="32"/>
          <w:szCs w:val="32"/>
        </w:rPr>
      </w:pPr>
      <w:r>
        <w:rPr>
          <w:rFonts w:hint="eastAsia"/>
          <w:color w:val="000000"/>
          <w:sz w:val="32"/>
          <w:szCs w:val="32"/>
        </w:rPr>
        <w:t>济南天桥产业发展集团有限公司</w:t>
      </w:r>
      <w:r>
        <w:rPr>
          <w:color w:val="000000"/>
          <w:sz w:val="32"/>
          <w:szCs w:val="32"/>
        </w:rPr>
        <w:t>负责做好所属建设工程防洪排涝设施的规划、设计、建设与验收，</w:t>
      </w:r>
      <w:r>
        <w:rPr>
          <w:rFonts w:hint="eastAsia"/>
          <w:color w:val="000000"/>
          <w:sz w:val="32"/>
          <w:szCs w:val="32"/>
        </w:rPr>
        <w:t>以及区域性排水系统的完善与提升；做好既有防洪排涝设施保护；做好跨汛期施工工程的施工安全工作；做好建设工程区域内及周边防汛防台风工作；编制防汛应急预案并组织演练；其他防汛抗旱任务。</w:t>
      </w:r>
    </w:p>
    <w:p w14:paraId="56E48046">
      <w:pPr>
        <w:pStyle w:val="7"/>
        <w:rPr>
          <w:color w:val="000000"/>
          <w:sz w:val="32"/>
          <w:szCs w:val="32"/>
        </w:rPr>
      </w:pPr>
      <w:r>
        <w:rPr>
          <w:rFonts w:hint="eastAsia"/>
          <w:color w:val="000000"/>
          <w:sz w:val="32"/>
          <w:szCs w:val="32"/>
        </w:rPr>
        <w:t>济南天桥投资发展集团有限公司</w:t>
      </w:r>
      <w:r>
        <w:rPr>
          <w:color w:val="000000"/>
          <w:sz w:val="32"/>
          <w:szCs w:val="32"/>
        </w:rPr>
        <w:t>负责做好所属建设工程防洪排涝设施的规划、设计、建设与验收，</w:t>
      </w:r>
      <w:r>
        <w:rPr>
          <w:rFonts w:hint="eastAsia"/>
          <w:color w:val="000000"/>
          <w:sz w:val="32"/>
          <w:szCs w:val="32"/>
        </w:rPr>
        <w:t>以及区域性排水系统的完善与提升；做好既有防洪排涝设施保护；做好跨汛期施工工程的施工安全工作；做好建设工程区域内及周边防汛防台风工作；编制防汛应急预案并组织演练；其他防汛抗旱任务。</w:t>
      </w:r>
    </w:p>
    <w:p w14:paraId="7E2DB7D3">
      <w:pPr>
        <w:pStyle w:val="7"/>
        <w:rPr>
          <w:color w:val="000000"/>
          <w:sz w:val="32"/>
          <w:szCs w:val="32"/>
        </w:rPr>
      </w:pPr>
      <w:r>
        <w:rPr>
          <w:rFonts w:hint="eastAsia"/>
          <w:color w:val="000000"/>
          <w:sz w:val="32"/>
          <w:szCs w:val="32"/>
        </w:rPr>
        <w:t>济南轨道交通集团运营有限公司负责编制轨道交通集团防汛应急预案并组织开展防汛应急演练和人员安全转移避险演练；做好轨道交通汛期安全运营工作；其他防汛抗旱任务。</w:t>
      </w:r>
    </w:p>
    <w:p w14:paraId="120D4A73">
      <w:pPr>
        <w:pStyle w:val="7"/>
        <w:rPr>
          <w:color w:val="000000"/>
          <w:sz w:val="32"/>
          <w:szCs w:val="32"/>
        </w:rPr>
      </w:pPr>
      <w:r>
        <w:rPr>
          <w:rFonts w:hint="eastAsia"/>
          <w:color w:val="000000"/>
          <w:sz w:val="32"/>
          <w:szCs w:val="32"/>
        </w:rPr>
        <w:t>济南泉泽城市建设运营有限公司</w:t>
      </w:r>
      <w:r>
        <w:rPr>
          <w:color w:val="000000"/>
          <w:sz w:val="32"/>
          <w:szCs w:val="32"/>
        </w:rPr>
        <w:t>负责</w:t>
      </w:r>
      <w:r>
        <w:rPr>
          <w:rFonts w:hint="eastAsia"/>
          <w:color w:val="000000"/>
          <w:sz w:val="32"/>
          <w:szCs w:val="32"/>
        </w:rPr>
        <w:t>编制防汛应急预案并组织开展防汛应急演练和人员安全转移避险演练；负责穿黄隧道的防洪安全和损毁设施抢修；做好穿黄隧道汛期安全运营工作；其他防汛抗旱任务。</w:t>
      </w:r>
    </w:p>
    <w:p w14:paraId="4FDD01FB">
      <w:pPr>
        <w:pStyle w:val="7"/>
        <w:rPr>
          <w:color w:val="000000"/>
          <w:sz w:val="32"/>
          <w:szCs w:val="32"/>
        </w:rPr>
      </w:pPr>
      <w:r>
        <w:rPr>
          <w:rFonts w:hint="eastAsia"/>
          <w:color w:val="000000"/>
          <w:sz w:val="32"/>
          <w:szCs w:val="32"/>
        </w:rPr>
        <w:t>国网天桥供电服务中心</w:t>
      </w:r>
      <w:r>
        <w:rPr>
          <w:color w:val="000000"/>
          <w:sz w:val="32"/>
          <w:szCs w:val="32"/>
        </w:rPr>
        <w:t>负责所辖电力设施防汛安全，做好日常供电线路检修</w:t>
      </w:r>
      <w:r>
        <w:rPr>
          <w:rFonts w:hint="eastAsia"/>
          <w:color w:val="000000"/>
          <w:sz w:val="32"/>
          <w:szCs w:val="32"/>
        </w:rPr>
        <w:t>，</w:t>
      </w:r>
      <w:r>
        <w:rPr>
          <w:color w:val="000000"/>
          <w:sz w:val="32"/>
          <w:szCs w:val="32"/>
        </w:rPr>
        <w:t xml:space="preserve">应急提供移动成套发电设备，保证抗洪抢险抗旱救灾的电力供应；其他防汛抗旱任务。 </w:t>
      </w:r>
    </w:p>
    <w:p w14:paraId="78C5491C">
      <w:pPr>
        <w:pStyle w:val="7"/>
        <w:rPr>
          <w:color w:val="000000"/>
          <w:sz w:val="32"/>
          <w:szCs w:val="32"/>
        </w:rPr>
      </w:pPr>
    </w:p>
    <w:p w14:paraId="3CC3CC32">
      <w:pPr>
        <w:pStyle w:val="7"/>
        <w:rPr>
          <w:color w:val="000000"/>
          <w:sz w:val="32"/>
          <w:szCs w:val="32"/>
        </w:rPr>
      </w:pPr>
    </w:p>
    <w:p w14:paraId="3F42EEB0">
      <w:pPr>
        <w:pStyle w:val="7"/>
        <w:rPr>
          <w:color w:val="000000"/>
          <w:sz w:val="32"/>
          <w:szCs w:val="32"/>
        </w:rPr>
      </w:pPr>
    </w:p>
    <w:p w14:paraId="6AE7B33B">
      <w:pPr>
        <w:pStyle w:val="7"/>
        <w:rPr>
          <w:rFonts w:hint="eastAsia"/>
          <w:color w:val="000000"/>
          <w:sz w:val="32"/>
          <w:szCs w:val="32"/>
        </w:rPr>
      </w:pPr>
    </w:p>
    <w:p w14:paraId="26CED0A7">
      <w:pPr>
        <w:pStyle w:val="7"/>
        <w:ind w:firstLine="0" w:firstLineChars="0"/>
        <w:rPr>
          <w:rFonts w:hint="eastAsia"/>
          <w:color w:val="000000"/>
          <w:sz w:val="32"/>
          <w:szCs w:val="32"/>
        </w:rPr>
      </w:pPr>
    </w:p>
    <w:p w14:paraId="4837BC88">
      <w:pPr>
        <w:pStyle w:val="7"/>
        <w:ind w:firstLine="0" w:firstLineChars="0"/>
        <w:rPr>
          <w:rFonts w:hint="eastAsia"/>
          <w:color w:val="000000"/>
          <w:sz w:val="32"/>
          <w:szCs w:val="32"/>
        </w:rPr>
      </w:pPr>
    </w:p>
    <w:p w14:paraId="7C2C3DD3">
      <w:pPr>
        <w:pStyle w:val="7"/>
        <w:ind w:firstLine="0" w:firstLineChars="0"/>
        <w:rPr>
          <w:rFonts w:hint="eastAsia"/>
          <w:color w:val="000000"/>
          <w:sz w:val="32"/>
          <w:szCs w:val="32"/>
        </w:rPr>
      </w:pPr>
    </w:p>
    <w:p w14:paraId="774FFDBC">
      <w:pPr>
        <w:pStyle w:val="7"/>
        <w:ind w:firstLine="0" w:firstLineChars="0"/>
        <w:rPr>
          <w:rFonts w:hint="eastAsia"/>
          <w:color w:val="000000"/>
          <w:sz w:val="32"/>
          <w:szCs w:val="32"/>
        </w:rPr>
      </w:pPr>
    </w:p>
    <w:p w14:paraId="6B38BEBC">
      <w:pPr>
        <w:pStyle w:val="7"/>
        <w:ind w:firstLine="0" w:firstLineChars="0"/>
        <w:rPr>
          <w:rFonts w:hint="eastAsia"/>
          <w:color w:val="000000"/>
          <w:sz w:val="32"/>
          <w:szCs w:val="32"/>
        </w:rPr>
      </w:pPr>
    </w:p>
    <w:p w14:paraId="4DAC3282">
      <w:pPr>
        <w:pStyle w:val="7"/>
        <w:ind w:firstLine="0" w:firstLineChars="0"/>
        <w:rPr>
          <w:color w:val="000000"/>
          <w:sz w:val="32"/>
          <w:szCs w:val="32"/>
        </w:rPr>
      </w:pPr>
      <w:r>
        <w:rPr>
          <w:rFonts w:hint="eastAsia"/>
          <w:color w:val="000000"/>
          <w:sz w:val="32"/>
          <w:szCs w:val="32"/>
        </w:rPr>
        <w:t>附件2：</w:t>
      </w:r>
    </w:p>
    <w:p w14:paraId="20CF085D">
      <w:pPr>
        <w:pStyle w:val="7"/>
        <w:ind w:firstLine="0" w:firstLineChars="0"/>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相关部门职责</w:t>
      </w:r>
    </w:p>
    <w:p w14:paraId="166CFB02">
      <w:pPr>
        <w:pStyle w:val="7"/>
        <w:rPr>
          <w:color w:val="000000"/>
          <w:sz w:val="32"/>
          <w:szCs w:val="32"/>
        </w:rPr>
      </w:pPr>
      <w:r>
        <w:rPr>
          <w:rFonts w:hint="eastAsia"/>
          <w:color w:val="000000"/>
          <w:sz w:val="32"/>
          <w:szCs w:val="32"/>
        </w:rPr>
        <w:t>相关部门要认真贯彻执行区委、区政府工作安排，按照各自职责分工做好防汛抗旱工作，协同做好相关工作，形成防汛抗旱工作合力。</w:t>
      </w:r>
    </w:p>
    <w:p w14:paraId="46E0EB0D">
      <w:pPr>
        <w:pStyle w:val="7"/>
        <w:rPr>
          <w:color w:val="000000"/>
          <w:sz w:val="32"/>
          <w:szCs w:val="32"/>
        </w:rPr>
      </w:pPr>
      <w:r>
        <w:rPr>
          <w:rFonts w:hint="eastAsia"/>
          <w:color w:val="000000"/>
          <w:sz w:val="32"/>
          <w:szCs w:val="32"/>
        </w:rPr>
        <w:t>区人武部</w:t>
      </w:r>
      <w:r>
        <w:rPr>
          <w:color w:val="000000"/>
          <w:sz w:val="32"/>
          <w:szCs w:val="32"/>
        </w:rPr>
        <w:t>负责协调有关部队、组织指挥民兵参加抢险救灾工作，协助</w:t>
      </w:r>
      <w:r>
        <w:rPr>
          <w:rFonts w:hint="eastAsia"/>
          <w:color w:val="000000"/>
          <w:sz w:val="32"/>
          <w:szCs w:val="32"/>
        </w:rPr>
        <w:t>受灾街道办事处</w:t>
      </w:r>
      <w:r>
        <w:rPr>
          <w:color w:val="000000"/>
          <w:sz w:val="32"/>
          <w:szCs w:val="32"/>
        </w:rPr>
        <w:t>转移和救援群众；完成其他防汛抗旱任务。</w:t>
      </w:r>
    </w:p>
    <w:p w14:paraId="7AC1B8D3">
      <w:pPr>
        <w:pStyle w:val="7"/>
        <w:rPr>
          <w:color w:val="000000"/>
          <w:sz w:val="32"/>
          <w:szCs w:val="32"/>
        </w:rPr>
      </w:pPr>
      <w:r>
        <w:rPr>
          <w:rFonts w:hint="eastAsia"/>
          <w:color w:val="000000"/>
          <w:sz w:val="32"/>
          <w:szCs w:val="32"/>
        </w:rPr>
        <w:t>区</w:t>
      </w:r>
      <w:r>
        <w:rPr>
          <w:color w:val="000000"/>
          <w:sz w:val="32"/>
          <w:szCs w:val="32"/>
        </w:rPr>
        <w:t>委宣传部负责指导协调全</w:t>
      </w:r>
      <w:r>
        <w:rPr>
          <w:rFonts w:hint="eastAsia"/>
          <w:color w:val="000000"/>
          <w:sz w:val="32"/>
          <w:szCs w:val="32"/>
        </w:rPr>
        <w:t>区</w:t>
      </w:r>
      <w:r>
        <w:rPr>
          <w:color w:val="000000"/>
          <w:sz w:val="32"/>
          <w:szCs w:val="32"/>
        </w:rPr>
        <w:t>防汛抗旱工作宣传、新闻发布和舆论引导工作，指导发生灾情的地方和相关部门</w:t>
      </w:r>
      <w:r>
        <w:rPr>
          <w:rFonts w:hint="eastAsia"/>
          <w:color w:val="000000"/>
          <w:sz w:val="32"/>
          <w:szCs w:val="32"/>
        </w:rPr>
        <w:t>（单位）</w:t>
      </w:r>
      <w:r>
        <w:rPr>
          <w:color w:val="000000"/>
          <w:sz w:val="32"/>
          <w:szCs w:val="32"/>
        </w:rPr>
        <w:t>做好新闻发布和舆论引导调控工作；协调新闻媒体做好防汛抗旱工作新闻宣传，积极开展防汛抗旱知识普及和公益宣传；协调新闻媒体及时向公众发布汛情旱情预警、防汛抗旱应急响应等信息；其他防汛抗旱任务。负责做好洪涝干旱灾害舆情引导调控工作，会同相关部门，线上线下联动，积极防范化解涉灾重大网络舆情风险；按照统一部署，协调网络媒体及时向公众发布汛情旱情预警、防汛抗旱应急响应等信息；其他防汛抗旱任务。</w:t>
      </w:r>
    </w:p>
    <w:p w14:paraId="50587910">
      <w:pPr>
        <w:pStyle w:val="7"/>
        <w:rPr>
          <w:color w:val="000000"/>
          <w:sz w:val="32"/>
          <w:szCs w:val="32"/>
        </w:rPr>
      </w:pPr>
      <w:r>
        <w:rPr>
          <w:rFonts w:hint="eastAsia"/>
          <w:color w:val="000000"/>
          <w:sz w:val="32"/>
          <w:szCs w:val="32"/>
        </w:rPr>
        <w:t>区</w:t>
      </w:r>
      <w:r>
        <w:rPr>
          <w:color w:val="000000"/>
          <w:sz w:val="32"/>
          <w:szCs w:val="32"/>
        </w:rPr>
        <w:t>发展改革</w:t>
      </w:r>
      <w:r>
        <w:rPr>
          <w:rFonts w:hint="eastAsia"/>
          <w:color w:val="000000"/>
          <w:sz w:val="32"/>
          <w:szCs w:val="32"/>
        </w:rPr>
        <w:t>局</w:t>
      </w:r>
      <w:bookmarkStart w:id="113" w:name="OLE_LINK1"/>
      <w:r>
        <w:rPr>
          <w:rFonts w:hint="eastAsia"/>
          <w:color w:val="000000"/>
          <w:sz w:val="32"/>
          <w:szCs w:val="32"/>
        </w:rPr>
        <w:t>负责积极协助相关基建项目争取防灾减灾救灾相关资金支持；指导协调本级重大防汛抗旱工程、水毁工程及抗旱应急水源工程基建的政府投资类项目的立项审批工作；统筹协调全区电力保障工作，组织其他重要物资的紧急调度；做好全区黄河防汛抗洪物资市场价格的监测、预警；拟定价格干预措施和实施意见建议并逐级上报省市价格主管部门；负责早期和单建人防工程的防汛。防空警报鸣响由市国动办统一发放，如需发放需报请市国动办批复；其他防汛抗旱任务。</w:t>
      </w:r>
      <w:bookmarkEnd w:id="113"/>
    </w:p>
    <w:p w14:paraId="184B834C">
      <w:pPr>
        <w:pStyle w:val="7"/>
        <w:rPr>
          <w:color w:val="000000"/>
          <w:sz w:val="32"/>
          <w:szCs w:val="32"/>
        </w:rPr>
      </w:pPr>
      <w:r>
        <w:rPr>
          <w:rFonts w:hint="eastAsia"/>
          <w:color w:val="000000"/>
          <w:sz w:val="32"/>
          <w:szCs w:val="32"/>
        </w:rPr>
        <w:t>区</w:t>
      </w:r>
      <w:r>
        <w:rPr>
          <w:color w:val="000000"/>
          <w:sz w:val="32"/>
          <w:szCs w:val="32"/>
        </w:rPr>
        <w:t>工业和信息化局</w:t>
      </w:r>
      <w:r>
        <w:rPr>
          <w:rFonts w:hint="eastAsia"/>
          <w:color w:val="000000"/>
          <w:sz w:val="32"/>
          <w:szCs w:val="32"/>
        </w:rPr>
        <w:t>配合协调防汛抗旱抢险救援有关应急产品的生产组织；其他防汛抗旱任务。</w:t>
      </w:r>
    </w:p>
    <w:p w14:paraId="18938B64">
      <w:pPr>
        <w:pStyle w:val="7"/>
        <w:rPr>
          <w:color w:val="000000"/>
          <w:sz w:val="32"/>
          <w:szCs w:val="32"/>
        </w:rPr>
      </w:pPr>
      <w:r>
        <w:rPr>
          <w:rFonts w:hint="eastAsia"/>
          <w:color w:val="000000"/>
          <w:sz w:val="32"/>
          <w:szCs w:val="32"/>
        </w:rPr>
        <w:t>区</w:t>
      </w:r>
      <w:r>
        <w:rPr>
          <w:color w:val="000000"/>
          <w:sz w:val="32"/>
          <w:szCs w:val="32"/>
        </w:rPr>
        <w:t>公安</w:t>
      </w:r>
      <w:r>
        <w:rPr>
          <w:rFonts w:hint="eastAsia"/>
          <w:color w:val="000000"/>
          <w:sz w:val="32"/>
          <w:szCs w:val="32"/>
        </w:rPr>
        <w:t>分</w:t>
      </w:r>
      <w:r>
        <w:rPr>
          <w:color w:val="000000"/>
          <w:sz w:val="32"/>
          <w:szCs w:val="32"/>
        </w:rPr>
        <w:t>局负责维护灾区社会治安秩序，依法打击造谣惑众和盗窃、哄抢防汛抗旱物资以及破坏防洪抗旱设施的违法犯罪活动，协助有关部门</w:t>
      </w:r>
      <w:r>
        <w:rPr>
          <w:rFonts w:hint="eastAsia"/>
          <w:color w:val="000000"/>
          <w:sz w:val="32"/>
          <w:szCs w:val="32"/>
        </w:rPr>
        <w:t>（单位）</w:t>
      </w:r>
      <w:r>
        <w:rPr>
          <w:color w:val="000000"/>
          <w:sz w:val="32"/>
          <w:szCs w:val="32"/>
        </w:rPr>
        <w:t>妥善处置因防汛抗旱引发的群体性治安事件，协助组织群众从危险地区安全撤离或转移，协助做好抢险救灾通行工作；完成其他防汛抗旱任务。</w:t>
      </w:r>
    </w:p>
    <w:p w14:paraId="60FB6613">
      <w:pPr>
        <w:pStyle w:val="7"/>
        <w:rPr>
          <w:color w:val="000000"/>
          <w:sz w:val="32"/>
          <w:szCs w:val="32"/>
        </w:rPr>
      </w:pPr>
      <w:r>
        <w:rPr>
          <w:rFonts w:hint="eastAsia"/>
          <w:color w:val="000000"/>
          <w:sz w:val="32"/>
          <w:szCs w:val="32"/>
        </w:rPr>
        <w:t>区</w:t>
      </w:r>
      <w:r>
        <w:rPr>
          <w:color w:val="000000"/>
          <w:sz w:val="32"/>
          <w:szCs w:val="32"/>
        </w:rPr>
        <w:t>财政局负责筹集落实防汛抗旱经费并监督使用；完成其他防汛抗旱任务。</w:t>
      </w:r>
    </w:p>
    <w:p w14:paraId="73FDC884">
      <w:pPr>
        <w:pStyle w:val="7"/>
        <w:rPr>
          <w:color w:val="000000"/>
          <w:sz w:val="32"/>
          <w:szCs w:val="32"/>
        </w:rPr>
      </w:pPr>
      <w:r>
        <w:rPr>
          <w:rFonts w:hint="eastAsia"/>
          <w:color w:val="000000"/>
          <w:sz w:val="32"/>
          <w:szCs w:val="32"/>
        </w:rPr>
        <w:t>区</w:t>
      </w:r>
      <w:r>
        <w:rPr>
          <w:color w:val="000000"/>
          <w:sz w:val="32"/>
          <w:szCs w:val="32"/>
        </w:rPr>
        <w:t xml:space="preserve">商务局负责协调灾区群众和救灾人员重要生活必需品应急调度供应；掌握指导经销单位库存的生活必需品，以便应急调用；完成其他防汛抗旱任务。 </w:t>
      </w:r>
    </w:p>
    <w:p w14:paraId="79A4D5D7">
      <w:pPr>
        <w:pStyle w:val="7"/>
        <w:rPr>
          <w:color w:val="000000"/>
          <w:sz w:val="32"/>
          <w:szCs w:val="32"/>
        </w:rPr>
      </w:pPr>
      <w:r>
        <w:rPr>
          <w:rFonts w:hint="eastAsia"/>
          <w:color w:val="000000"/>
          <w:sz w:val="32"/>
          <w:szCs w:val="32"/>
        </w:rPr>
        <w:t>区</w:t>
      </w:r>
      <w:r>
        <w:rPr>
          <w:color w:val="000000"/>
          <w:sz w:val="32"/>
          <w:szCs w:val="32"/>
        </w:rPr>
        <w:t>文化和旅游局负责旅游安全应急综合协调和监督管理；协助提供受灾人员转移安置场所；协助有关部门指导A级景区汛期安全管理工作，协助有关单位指导A级景区开展应急救援工作；其他防汛抗旱任务。</w:t>
      </w:r>
    </w:p>
    <w:p w14:paraId="74746C77">
      <w:pPr>
        <w:pStyle w:val="7"/>
        <w:rPr>
          <w:color w:val="000000"/>
          <w:sz w:val="32"/>
          <w:szCs w:val="32"/>
        </w:rPr>
      </w:pPr>
      <w:r>
        <w:rPr>
          <w:rFonts w:hint="eastAsia"/>
          <w:color w:val="000000"/>
          <w:sz w:val="32"/>
          <w:szCs w:val="32"/>
        </w:rPr>
        <w:t>区</w:t>
      </w:r>
      <w:r>
        <w:rPr>
          <w:color w:val="000000"/>
          <w:sz w:val="32"/>
          <w:szCs w:val="32"/>
        </w:rPr>
        <w:t>卫生健康</w:t>
      </w:r>
      <w:r>
        <w:rPr>
          <w:rFonts w:hint="eastAsia"/>
          <w:color w:val="000000"/>
          <w:sz w:val="32"/>
          <w:szCs w:val="32"/>
        </w:rPr>
        <w:t>局</w:t>
      </w:r>
      <w:r>
        <w:rPr>
          <w:color w:val="000000"/>
          <w:sz w:val="32"/>
          <w:szCs w:val="32"/>
        </w:rPr>
        <w:t>负责组织医疗救治、抢救伤员，做好病媒生物防治工作；做好饮用水卫生监督、检测工作，预防控制疫病暴发流行；完成其他防汛抗旱任务。</w:t>
      </w:r>
    </w:p>
    <w:p w14:paraId="27DFB4F4">
      <w:pPr>
        <w:pStyle w:val="7"/>
        <w:rPr>
          <w:color w:val="000000"/>
          <w:sz w:val="32"/>
          <w:szCs w:val="32"/>
        </w:rPr>
      </w:pPr>
      <w:r>
        <w:rPr>
          <w:rFonts w:hint="eastAsia"/>
          <w:color w:val="000000"/>
          <w:sz w:val="32"/>
          <w:szCs w:val="32"/>
        </w:rPr>
        <w:t>区</w:t>
      </w:r>
      <w:r>
        <w:rPr>
          <w:color w:val="000000"/>
          <w:sz w:val="32"/>
          <w:szCs w:val="32"/>
        </w:rPr>
        <w:t>市场监管局负责做好防汛抗旱突发事件发生期间商品质量监督管理工作，</w:t>
      </w:r>
      <w:r>
        <w:rPr>
          <w:rFonts w:hint="eastAsia"/>
          <w:color w:val="000000"/>
          <w:sz w:val="32"/>
          <w:szCs w:val="32"/>
        </w:rPr>
        <w:t>严厉打击哄抬物价、囤积居奇等违法行为，</w:t>
      </w:r>
      <w:r>
        <w:rPr>
          <w:color w:val="000000"/>
          <w:sz w:val="32"/>
          <w:szCs w:val="32"/>
        </w:rPr>
        <w:t>维护消费市场稳定；其他防汛抗旱任务。</w:t>
      </w:r>
    </w:p>
    <w:p w14:paraId="2A89DD9D">
      <w:pPr>
        <w:pStyle w:val="7"/>
        <w:rPr>
          <w:rFonts w:hint="eastAsia"/>
          <w:color w:val="000000"/>
          <w:sz w:val="32"/>
          <w:szCs w:val="32"/>
        </w:rPr>
      </w:pPr>
    </w:p>
    <w:p w14:paraId="616A05D8">
      <w:pPr>
        <w:pStyle w:val="6"/>
        <w:spacing w:line="590" w:lineRule="exact"/>
        <w:ind w:right="960"/>
        <w:jc w:val="both"/>
        <w:rPr>
          <w:rFonts w:hint="eastAsia" w:ascii="仿宋_GB2312" w:hAnsi="仿宋" w:eastAsia="仿宋_GB2312"/>
          <w:sz w:val="32"/>
          <w:szCs w:val="32"/>
        </w:rPr>
      </w:pPr>
    </w:p>
    <w:p w14:paraId="73D9DA76">
      <w:pPr>
        <w:spacing w:line="590" w:lineRule="exact"/>
        <w:ind w:firstLine="560" w:firstLineChars="200"/>
        <w:rPr>
          <w:rFonts w:ascii="仿宋_GB2312" w:hAnsi="仿宋"/>
          <w:spacing w:val="-20"/>
          <w:sz w:val="32"/>
          <w:szCs w:val="32"/>
        </w:rPr>
      </w:pPr>
    </w:p>
    <w:p w14:paraId="19FC2A92">
      <w:pPr>
        <w:widowControl/>
        <w:jc w:val="left"/>
        <w:rPr>
          <w:sz w:val="32"/>
          <w:szCs w:val="32"/>
        </w:rPr>
      </w:pPr>
    </w:p>
    <w:sectPr>
      <w:footerReference r:id="rId5" w:type="first"/>
      <w:footerReference r:id="rId3" w:type="default"/>
      <w:footerReference r:id="rId4" w:type="even"/>
      <w:pgSz w:w="11906" w:h="16838"/>
      <w:pgMar w:top="1985" w:right="1503" w:bottom="1814" w:left="150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Cambria Math">
    <w:altName w:val="DejaVu Math TeX Gyre"/>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B844C">
    <w:pPr>
      <w:pStyle w:val="10"/>
      <w:jc w:val="right"/>
      <w:rPr>
        <w:rFonts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A1EBB">
                          <w:pPr>
                            <w:pStyle w:val="10"/>
                            <w:jc w:val="right"/>
                          </w:pPr>
                          <w:r>
                            <w:rPr>
                              <w:rFonts w:eastAsia="宋体"/>
                              <w:sz w:val="28"/>
                            </w:rPr>
                            <w:t xml:space="preserve">— </w:t>
                          </w:r>
                          <w:r>
                            <w:rPr>
                              <w:rFonts w:eastAsia="宋体"/>
                              <w:sz w:val="28"/>
                            </w:rPr>
                            <w:fldChar w:fldCharType="begin"/>
                          </w:r>
                          <w:r>
                            <w:rPr>
                              <w:rFonts w:eastAsia="宋体"/>
                              <w:sz w:val="28"/>
                            </w:rPr>
                            <w:instrText xml:space="preserve"> PAGE \* Arabic \* MERGEFORMAT </w:instrText>
                          </w:r>
                          <w:r>
                            <w:rPr>
                              <w:rFonts w:eastAsia="宋体"/>
                              <w:sz w:val="28"/>
                            </w:rPr>
                            <w:fldChar w:fldCharType="separate"/>
                          </w:r>
                          <w:r>
                            <w:rPr>
                              <w:rFonts w:eastAsia="宋体"/>
                              <w:sz w:val="28"/>
                            </w:rPr>
                            <w:t>1</w:t>
                          </w:r>
                          <w:r>
                            <w:rPr>
                              <w:rFonts w:eastAsia="宋体"/>
                              <w:sz w:val="28"/>
                            </w:rPr>
                            <w:fldChar w:fldCharType="end"/>
                          </w:r>
                          <w:r>
                            <w:rPr>
                              <w:rFonts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CA1EBB">
                    <w:pPr>
                      <w:pStyle w:val="10"/>
                      <w:jc w:val="right"/>
                    </w:pPr>
                    <w:r>
                      <w:rPr>
                        <w:rFonts w:eastAsia="宋体"/>
                        <w:sz w:val="28"/>
                      </w:rPr>
                      <w:t xml:space="preserve">— </w:t>
                    </w:r>
                    <w:r>
                      <w:rPr>
                        <w:rFonts w:eastAsia="宋体"/>
                        <w:sz w:val="28"/>
                      </w:rPr>
                      <w:fldChar w:fldCharType="begin"/>
                    </w:r>
                    <w:r>
                      <w:rPr>
                        <w:rFonts w:eastAsia="宋体"/>
                        <w:sz w:val="28"/>
                      </w:rPr>
                      <w:instrText xml:space="preserve"> PAGE \* Arabic \* MERGEFORMAT </w:instrText>
                    </w:r>
                    <w:r>
                      <w:rPr>
                        <w:rFonts w:eastAsia="宋体"/>
                        <w:sz w:val="28"/>
                      </w:rPr>
                      <w:fldChar w:fldCharType="separate"/>
                    </w:r>
                    <w:r>
                      <w:rPr>
                        <w:rFonts w:eastAsia="宋体"/>
                        <w:sz w:val="28"/>
                      </w:rPr>
                      <w:t>1</w:t>
                    </w:r>
                    <w:r>
                      <w:rPr>
                        <w:rFonts w:eastAsia="宋体"/>
                        <w:sz w:val="28"/>
                      </w:rPr>
                      <w:fldChar w:fldCharType="end"/>
                    </w:r>
                    <w:r>
                      <w:rPr>
                        <w:rFonts w:eastAsia="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E2FA7">
    <w:pPr>
      <w:pStyle w:val="1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BA37B">
                          <w:pPr>
                            <w:pStyle w:val="10"/>
                          </w:pPr>
                          <w:r>
                            <w:rPr>
                              <w:sz w:val="28"/>
                              <w:szCs w:val="28"/>
                            </w:rPr>
                            <w:t xml:space="preserve">— </w:t>
                          </w:r>
                          <w:sdt>
                            <w:sdtPr>
                              <w:rPr>
                                <w:sz w:val="28"/>
                                <w:szCs w:val="28"/>
                              </w:rPr>
                              <w:id w:val="476187252"/>
                              <w:docPartObj>
                                <w:docPartGallery w:val="autotext"/>
                              </w:docPartObj>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5FBA37B">
                    <w:pPr>
                      <w:pStyle w:val="10"/>
                    </w:pPr>
                    <w:r>
                      <w:rPr>
                        <w:sz w:val="28"/>
                        <w:szCs w:val="28"/>
                      </w:rPr>
                      <w:t xml:space="preserve">— </w:t>
                    </w:r>
                    <w:sdt>
                      <w:sdtPr>
                        <w:rPr>
                          <w:sz w:val="28"/>
                          <w:szCs w:val="28"/>
                        </w:rPr>
                        <w:id w:val="476187252"/>
                        <w:docPartObj>
                          <w:docPartGallery w:val="autotext"/>
                        </w:docPartObj>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sdtContent>
                    </w:sdt>
                  </w:p>
                </w:txbxContent>
              </v:textbox>
            </v:shape>
          </w:pict>
        </mc:Fallback>
      </mc:AlternateContent>
    </w:r>
  </w:p>
  <w:p w14:paraId="525D4AF6">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39EC8">
    <w:pPr>
      <w:pStyle w:val="1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29B64"/>
    <w:multiLevelType w:val="singleLevel"/>
    <w:tmpl w:val="BEB29B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A2084"/>
    <w:rsid w:val="00027CF3"/>
    <w:rsid w:val="00066D5A"/>
    <w:rsid w:val="000F2BFD"/>
    <w:rsid w:val="00176B03"/>
    <w:rsid w:val="001E6345"/>
    <w:rsid w:val="001F023E"/>
    <w:rsid w:val="002339FC"/>
    <w:rsid w:val="0024750E"/>
    <w:rsid w:val="00253BEA"/>
    <w:rsid w:val="00266D00"/>
    <w:rsid w:val="002706CB"/>
    <w:rsid w:val="00272AEF"/>
    <w:rsid w:val="00292474"/>
    <w:rsid w:val="00296A1A"/>
    <w:rsid w:val="00345AFB"/>
    <w:rsid w:val="00375BBD"/>
    <w:rsid w:val="003828F5"/>
    <w:rsid w:val="003B34DD"/>
    <w:rsid w:val="003C39C9"/>
    <w:rsid w:val="00443155"/>
    <w:rsid w:val="004438F1"/>
    <w:rsid w:val="004464F4"/>
    <w:rsid w:val="004C3269"/>
    <w:rsid w:val="00550104"/>
    <w:rsid w:val="00567FD1"/>
    <w:rsid w:val="00611F95"/>
    <w:rsid w:val="006D3257"/>
    <w:rsid w:val="007300C2"/>
    <w:rsid w:val="0073632B"/>
    <w:rsid w:val="0077197E"/>
    <w:rsid w:val="00786681"/>
    <w:rsid w:val="007A5313"/>
    <w:rsid w:val="007D5CCB"/>
    <w:rsid w:val="008244E7"/>
    <w:rsid w:val="00893808"/>
    <w:rsid w:val="008A2958"/>
    <w:rsid w:val="008C5910"/>
    <w:rsid w:val="008D43EF"/>
    <w:rsid w:val="008D4A7C"/>
    <w:rsid w:val="00907538"/>
    <w:rsid w:val="009207DF"/>
    <w:rsid w:val="00941314"/>
    <w:rsid w:val="009A5928"/>
    <w:rsid w:val="009C7C09"/>
    <w:rsid w:val="00A055ED"/>
    <w:rsid w:val="00AE2DDE"/>
    <w:rsid w:val="00BE1AA3"/>
    <w:rsid w:val="00C00A18"/>
    <w:rsid w:val="00C20695"/>
    <w:rsid w:val="00C33F5D"/>
    <w:rsid w:val="00C81A0F"/>
    <w:rsid w:val="00CC1514"/>
    <w:rsid w:val="00CC6157"/>
    <w:rsid w:val="00D565D6"/>
    <w:rsid w:val="00D83ADA"/>
    <w:rsid w:val="00DB015A"/>
    <w:rsid w:val="00DD18A5"/>
    <w:rsid w:val="00DD1F67"/>
    <w:rsid w:val="00DD23FD"/>
    <w:rsid w:val="00DE607B"/>
    <w:rsid w:val="00DF3759"/>
    <w:rsid w:val="00E24533"/>
    <w:rsid w:val="00E540AC"/>
    <w:rsid w:val="00EA769A"/>
    <w:rsid w:val="00EC25BF"/>
    <w:rsid w:val="00F44536"/>
    <w:rsid w:val="00FB5118"/>
    <w:rsid w:val="02B15A17"/>
    <w:rsid w:val="02B27C9A"/>
    <w:rsid w:val="0DE63573"/>
    <w:rsid w:val="281770C6"/>
    <w:rsid w:val="2FBA2084"/>
    <w:rsid w:val="32826A51"/>
    <w:rsid w:val="363F4A94"/>
    <w:rsid w:val="3C1C6B44"/>
    <w:rsid w:val="3FFE0D0A"/>
    <w:rsid w:val="46C60072"/>
    <w:rsid w:val="5685328A"/>
    <w:rsid w:val="5E3513A7"/>
    <w:rsid w:val="622D4D58"/>
    <w:rsid w:val="6EDF9361"/>
    <w:rsid w:val="6EEE262A"/>
    <w:rsid w:val="6F002EEF"/>
    <w:rsid w:val="71ED4AB3"/>
    <w:rsid w:val="7BDB8E16"/>
    <w:rsid w:val="7FBDCB07"/>
    <w:rsid w:val="B96E3345"/>
    <w:rsid w:val="DFFFA8AE"/>
    <w:rsid w:val="FEBEEEA6"/>
    <w:rsid w:val="FFD681F1"/>
    <w:rsid w:val="FFFD9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2">
    <w:name w:val="heading 1"/>
    <w:basedOn w:val="1"/>
    <w:next w:val="1"/>
    <w:qFormat/>
    <w:uiPriority w:val="0"/>
    <w:pPr>
      <w:keepNext/>
      <w:keepLines/>
      <w:ind w:firstLine="872" w:firstLineChars="200"/>
      <w:outlineLvl w:val="0"/>
    </w:pPr>
    <w:rPr>
      <w:rFonts w:eastAsia="黑体"/>
      <w:kern w:val="44"/>
    </w:rPr>
  </w:style>
  <w:style w:type="paragraph" w:styleId="3">
    <w:name w:val="heading 2"/>
    <w:basedOn w:val="1"/>
    <w:next w:val="1"/>
    <w:qFormat/>
    <w:uiPriority w:val="0"/>
    <w:pPr>
      <w:keepNext/>
      <w:keepLines/>
      <w:ind w:firstLine="872" w:firstLineChars="200"/>
      <w:outlineLvl w:val="1"/>
    </w:pPr>
    <w:rPr>
      <w:rFonts w:ascii="楷体_GB2312" w:hAnsi="楷体_GB2312" w:eastAsia="楷体_GB2312"/>
    </w:rPr>
  </w:style>
  <w:style w:type="paragraph" w:styleId="4">
    <w:name w:val="heading 3"/>
    <w:basedOn w:val="1"/>
    <w:next w:val="1"/>
    <w:qFormat/>
    <w:uiPriority w:val="0"/>
    <w:pPr>
      <w:keepNext/>
      <w:keepLines/>
      <w:ind w:firstLine="872" w:firstLineChars="200"/>
      <w:outlineLvl w:val="2"/>
    </w:pPr>
  </w:style>
  <w:style w:type="paragraph" w:styleId="5">
    <w:name w:val="heading 4"/>
    <w:basedOn w:val="1"/>
    <w:next w:val="1"/>
    <w:qFormat/>
    <w:uiPriority w:val="0"/>
    <w:pPr>
      <w:keepNext/>
      <w:keepLines/>
      <w:ind w:firstLine="872" w:firstLineChars="200"/>
      <w:outlineLvl w:val="3"/>
    </w:p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w:basedOn w:val="1"/>
    <w:unhideWhenUsed/>
    <w:qFormat/>
    <w:uiPriority w:val="99"/>
    <w:pPr>
      <w:widowControl w:val="0"/>
      <w:jc w:val="both"/>
    </w:pPr>
    <w:rPr>
      <w:rFonts w:ascii="Calibri" w:hAnsi="Calibri" w:eastAsia="宋体" w:cs="Times New Roman"/>
      <w:kern w:val="2"/>
      <w:sz w:val="21"/>
      <w:szCs w:val="22"/>
      <w:lang w:val="en-US" w:eastAsia="zh-CN" w:bidi="ar-SA"/>
    </w:rPr>
  </w:style>
  <w:style w:type="paragraph" w:styleId="7">
    <w:name w:val="Body Text Indent"/>
    <w:basedOn w:val="1"/>
    <w:qFormat/>
    <w:uiPriority w:val="0"/>
    <w:pPr>
      <w:ind w:firstLine="632" w:firstLineChars="200"/>
    </w:pPr>
  </w:style>
  <w:style w:type="paragraph" w:styleId="8">
    <w:name w:val="toc 3"/>
    <w:basedOn w:val="1"/>
    <w:next w:val="1"/>
    <w:qFormat/>
    <w:uiPriority w:val="39"/>
    <w:pPr>
      <w:ind w:left="840" w:leftChars="400"/>
    </w:pPr>
  </w:style>
  <w:style w:type="paragraph" w:styleId="9">
    <w:name w:val="Balloon Text"/>
    <w:basedOn w:val="1"/>
    <w:link w:val="19"/>
    <w:qFormat/>
    <w:uiPriority w:val="0"/>
    <w:rPr>
      <w:sz w:val="18"/>
      <w:szCs w:val="18"/>
    </w:rPr>
  </w:style>
  <w:style w:type="paragraph" w:styleId="10">
    <w:name w:val="footer"/>
    <w:basedOn w:val="1"/>
    <w:link w:val="18"/>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4"/>
    <w:basedOn w:val="1"/>
    <w:next w:val="1"/>
    <w:qFormat/>
    <w:uiPriority w:val="39"/>
    <w:pPr>
      <w:ind w:left="1260" w:leftChars="600"/>
    </w:pPr>
  </w:style>
  <w:style w:type="paragraph" w:styleId="14">
    <w:name w:val="toc 2"/>
    <w:basedOn w:val="1"/>
    <w:next w:val="1"/>
    <w:qFormat/>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ascii="仿宋" w:hAnsi="仿宋" w:eastAsia="仿宋" w:cs="仿宋"/>
      <w:kern w:val="0"/>
      <w:sz w:val="24"/>
    </w:rPr>
  </w:style>
  <w:style w:type="character" w:customStyle="1" w:styleId="18">
    <w:name w:val="页脚 字符"/>
    <w:basedOn w:val="17"/>
    <w:link w:val="10"/>
    <w:qFormat/>
    <w:uiPriority w:val="99"/>
    <w:rPr>
      <w:rFonts w:ascii="Times New Roman" w:hAnsi="Times New Roman" w:eastAsia="仿宋_GB2312"/>
      <w:kern w:val="2"/>
      <w:sz w:val="18"/>
      <w:szCs w:val="24"/>
    </w:rPr>
  </w:style>
  <w:style w:type="character" w:customStyle="1" w:styleId="19">
    <w:name w:val="批注框文本 字符"/>
    <w:basedOn w:val="17"/>
    <w:link w:val="9"/>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403</Words>
  <Characters>429</Characters>
  <Lines>3</Lines>
  <Paragraphs>1</Paragraphs>
  <TotalTime>9</TotalTime>
  <ScaleCrop>false</ScaleCrop>
  <LinksUpToDate>false</LinksUpToDate>
  <CharactersWithSpaces>429</CharactersWithSpaces>
  <Application>WPS Office_12.8.2.19831_F1E327BC-269C-435d-A152-05C5408002CA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2024-03-07T06:59:00Z</dcterms:created>
  <dc:creator>旺仔</dc:creator>
  <cp:lastModifiedBy>inspur</cp:lastModifiedBy>
  <cp:lastPrinted>2025-07-07T07:28:00Z</cp:lastPrinted>
  <dcterms:modified xsi:type="dcterms:W3CDTF">2025-09-23T09:52:49Z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2052-12.8.2.19831</vt:lpwstr>
  </property>
  <property fmtid="{D5CDD505-2E9C-101B-9397-08002B2CF9AE}" pid="3" name="KSOTemplateDocerSaveRecord">
    <vt:lpwstr>eyJoZGlkIjoiYmU1Mzk2YTcwNzY4N2MyOGRjZWRhMTNiNzAxYWVmODAiLCJ1c2VySWQiOiIxNjE4MjczNTc0In0=</vt:lpwstr>
  </property>
  <property fmtid="{D5CDD505-2E9C-101B-9397-08002B2CF9AE}" pid="4" name="ICV">
    <vt:lpwstr>0F6067F1C57F4F678319CF15B18AB710_13</vt:lpwstr>
  </property>
</Properties>
</file>