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  <w:lang w:eastAsia="zh-CN"/>
        </w:rPr>
        <w:t>公共服务</w:t>
      </w:r>
      <w:r>
        <w:rPr>
          <w:rFonts w:hint="eastAsia" w:eastAsia="方正小标宋简体"/>
          <w:sz w:val="44"/>
          <w:szCs w:val="44"/>
        </w:rPr>
        <w:t>流程图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320040</wp:posOffset>
                </wp:positionV>
                <wp:extent cx="2857500" cy="693420"/>
                <wp:effectExtent l="4445" t="5080" r="14605" b="63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300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720" w:firstLineChars="30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单位或自然人提出申请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5pt;margin-top:25.2pt;height:54.6pt;width:225pt;z-index:251659264;mso-width-relative:page;mso-height-relative:page;" fillcolor="#FFFFFF" filled="t" stroked="t" coordsize="21600,21600" o:gfxdata="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M39&#10;J6HYAAAACgEAAA8AAAAAAAAAAQAgAAAAOAAAAGRycy9kb3ducmV2LnhtbFBLAQIUABQAAAAIAIdO&#10;4kBUXYyIDQIAADgEAAAOAAAAAAAAAAEAIAAAAD0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300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ind w:firstLine="720" w:firstLineChars="30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单位或自然人提出申请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248920</wp:posOffset>
                </wp:positionV>
                <wp:extent cx="6350" cy="457835"/>
                <wp:effectExtent l="36830" t="0" r="33020" b="1841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578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0pt;margin-top:19.6pt;height:36.05pt;width:0.5pt;z-index:251661312;mso-width-relative:page;mso-height-relative:page;" filled="f" stroked="t" coordsize="21600,21600" o:gfxdata="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g+PNZ2AAAAAoB&#10;AAAPAAAAAAAAAAEAIAAAADgAAABkcnMvZG93bnJldi54bWxQSwECFAAUAAAACACHTuJACVVZsQUC&#10;AAD0AwAADgAAAAAAAAABACAAAAA9AQAAZHJzL2Uyb0RvYy54bWxQSwUGAAAAAAYABgBZAQAAtA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316865</wp:posOffset>
                </wp:positionV>
                <wp:extent cx="2857500" cy="836295"/>
                <wp:effectExtent l="5080" t="5080" r="13970" b="158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rPr>
                                <w:rFonts w:hint="eastAsia" w:hAnsi="宋体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jc w:val="center"/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hAnsi="宋体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受理所收申请，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进行核查办理，并将审核情况形成材料</w:t>
                            </w:r>
                          </w:p>
                          <w:p>
                            <w:pPr>
                              <w:ind w:firstLine="480" w:firstLineChars="200"/>
                              <w:jc w:val="center"/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jc w:val="center"/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6pt;margin-top:24.95pt;height:65.85pt;width:225pt;z-index:251660288;mso-width-relative:page;mso-height-relative:page;" fillcolor="#FFFFFF" filled="t" stroked="t" coordsize="21600,21600" o:gfxdata="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Cle&#10;V3fYAAAACgEAAA8AAAAAAAAAAQAgAAAAOAAAAGRycy9kb3ducmV2LnhtbFBLAQIUABQAAAAIAIdO&#10;4kBa1tCIDQIAADYEAAAOAAAAAAAAAAEAIAAAAD0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rPr>
                          <w:rFonts w:hint="eastAsia" w:hAnsi="宋体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ind w:firstLine="480" w:firstLineChars="200"/>
                        <w:jc w:val="center"/>
                        <w:rPr>
                          <w:rFonts w:hint="eastAsia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hAnsi="宋体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受理所收申请，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进行核查办理，并将审核情况形成材料</w:t>
                      </w:r>
                    </w:p>
                    <w:p>
                      <w:pPr>
                        <w:ind w:firstLine="480" w:firstLineChars="200"/>
                        <w:jc w:val="center"/>
                        <w:rPr>
                          <w:rFonts w:hint="eastAsia"/>
                          <w:sz w:val="24"/>
                          <w:lang w:eastAsia="zh-CN"/>
                        </w:rPr>
                      </w:pPr>
                    </w:p>
                    <w:p>
                      <w:pPr>
                        <w:ind w:firstLine="480" w:firstLineChars="200"/>
                        <w:jc w:val="center"/>
                        <w:rPr>
                          <w:rFonts w:hint="eastAsia"/>
                          <w:sz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382270</wp:posOffset>
                </wp:positionV>
                <wp:extent cx="635" cy="577215"/>
                <wp:effectExtent l="37465" t="0" r="38100" b="1333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77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5pt;margin-top:30.1pt;height:45.45pt;width:0.05pt;z-index:251663360;mso-width-relative:page;mso-height-relative:page;" filled="f" stroked="t" coordsize="21600,21600" o:gfxdata="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5rBOmdkAAAAKAQAADwAAAAAA&#10;AAABACAAAAA4AAAAZHJzL2Rvd25yZXYueG1sUEsBAhQAFAAAAAgAh07iQMowbo38AQAA6QMAAA4A&#10;AAAAAAAAAQAgAAAAPg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6122"/>
        </w:tabs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tabs>
          <w:tab w:val="left" w:pos="6122"/>
        </w:tabs>
        <w:jc w:val="left"/>
        <w:rPr>
          <w:rFonts w:hint="eastAsia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199390</wp:posOffset>
                </wp:positionV>
                <wp:extent cx="2857500" cy="835025"/>
                <wp:effectExtent l="4445" t="5080" r="14605" b="171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将材料申报</w:t>
                            </w:r>
                            <w:r>
                              <w:rPr>
                                <w:sz w:val="24"/>
                              </w:rPr>
                              <w:t>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领导批准，并作出处理</w:t>
                            </w:r>
                            <w:r>
                              <w:rPr>
                                <w:sz w:val="24"/>
                              </w:rPr>
                              <w:t>意见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95pt;margin-top:15.7pt;height:65.75pt;width:225pt;z-index:251662336;mso-width-relative:page;mso-height-relative:page;" fillcolor="#FFFFFF" filled="t" stroked="t" coordsize="21600,21600" o:gfxdata="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jn4qNdgA&#10;AAAKAQAADwAAAAAAAAABACAAAAA4AAAAZHJzL2Rvd25yZXYueG1sUEsBAhQAFAAAAAgAh07iQPqm&#10;3i0JAgAANgQAAA4AAAAAAAAAAQAgAAAAPQ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将材料申报</w:t>
                      </w:r>
                      <w:r>
                        <w:rPr>
                          <w:sz w:val="24"/>
                        </w:rPr>
                        <w:t>局</w:t>
                      </w:r>
                      <w:r>
                        <w:rPr>
                          <w:rFonts w:hint="eastAsia"/>
                          <w:sz w:val="24"/>
                        </w:rPr>
                        <w:t>领导批准，并作出处理</w:t>
                      </w:r>
                      <w:r>
                        <w:rPr>
                          <w:sz w:val="24"/>
                        </w:rPr>
                        <w:t>意见</w:t>
                      </w:r>
                      <w:r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tabs>
          <w:tab w:val="left" w:pos="6122"/>
        </w:tabs>
        <w:jc w:val="left"/>
        <w:rPr>
          <w:rFonts w:hint="eastAsia"/>
          <w:lang w:eastAsia="zh-CN"/>
        </w:rPr>
      </w:pPr>
    </w:p>
    <w:p>
      <w:pPr>
        <w:tabs>
          <w:tab w:val="left" w:pos="6122"/>
        </w:tabs>
        <w:jc w:val="left"/>
        <w:rPr>
          <w:rFonts w:hint="eastAsia"/>
          <w:lang w:eastAsia="zh-CN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OGMwMmJmMmM3OTU5ZTIwYjdmNmM4NDM5ZDUzNTEifQ=="/>
  </w:docVars>
  <w:rsids>
    <w:rsidRoot w:val="37EF5B31"/>
    <w:rsid w:val="086A1A58"/>
    <w:rsid w:val="1BA27E9C"/>
    <w:rsid w:val="2FF41D13"/>
    <w:rsid w:val="35DDF2CF"/>
    <w:rsid w:val="37EF5B31"/>
    <w:rsid w:val="3F8F0875"/>
    <w:rsid w:val="5B077B5C"/>
    <w:rsid w:val="6C2E0906"/>
    <w:rsid w:val="6FA6525B"/>
    <w:rsid w:val="73356ABB"/>
    <w:rsid w:val="762660FA"/>
    <w:rsid w:val="7D6F618B"/>
    <w:rsid w:val="7F5ED654"/>
    <w:rsid w:val="B5D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2020-01-06T23:50:00Z</dcterms:created>
  <dc:creator>无纛</dc:creator>
  <cp:lastModifiedBy>HW</cp:lastModifiedBy>
  <dcterms:modified xsi:type="dcterms:W3CDTF">2026-03-12T16:37:51Z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4B6005AA8C1943A292B189094AE9134E_13</vt:lpwstr>
  </property>
</Properties>
</file>